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689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0"/>
        <w:gridCol w:w="90"/>
        <w:gridCol w:w="5473"/>
      </w:tblGrid>
      <w:tr w:rsidR="00DF60FC" w:rsidTr="00DF60FC">
        <w:trPr>
          <w:trHeight w:val="2175"/>
          <w:tblCellSpacing w:w="0" w:type="dxa"/>
          <w:jc w:val="center"/>
        </w:trPr>
        <w:tc>
          <w:tcPr>
            <w:tcW w:w="1772" w:type="dxa"/>
            <w:shd w:val="clear" w:color="auto" w:fill="FFFFFF"/>
            <w:vAlign w:val="center"/>
            <w:hideMark/>
          </w:tcPr>
          <w:p w:rsidR="00DF60FC" w:rsidRDefault="00DF60FC">
            <w:pPr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236345" cy="1426210"/>
                  <wp:effectExtent l="0" t="0" r="1905" b="2540"/>
                  <wp:docPr id="4" name="Image 4" descr="Logo Alsye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Alsye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34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  <w:shd w:val="clear" w:color="auto" w:fill="FFFFFF"/>
            <w:hideMark/>
          </w:tcPr>
          <w:p w:rsidR="00DF60FC" w:rsidRDefault="00DF60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5473"/>
            </w:tblGrid>
            <w:tr w:rsidR="00DF60FC" w:rsidTr="00DF60FC">
              <w:trPr>
                <w:trHeight w:val="1307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60FC" w:rsidRDefault="00DF60FC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Las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novedades</w:t>
                  </w:r>
                  <w:proofErr w:type="spellEnd"/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 de </w:t>
                  </w:r>
                  <w:proofErr w:type="spellStart"/>
                  <w:r>
                    <w:rPr>
                      <w:rFonts w:eastAsia="Times New Roman"/>
                      <w:b/>
                      <w:bCs/>
                      <w:color w:val="000000"/>
                      <w:sz w:val="18"/>
                      <w:szCs w:val="18"/>
                    </w:rPr>
                    <w:t>mosotros</w:t>
                  </w:r>
                  <w:proofErr w:type="spellEnd"/>
                  <w:r>
                    <w:rPr>
                      <w:rFonts w:eastAsia="Times New Roman"/>
                    </w:rPr>
                    <w:t xml:space="preserve"> </w:t>
                  </w:r>
                </w:p>
              </w:tc>
            </w:tr>
            <w:tr w:rsidR="00DF60FC" w:rsidTr="00DF60FC">
              <w:trPr>
                <w:trHeight w:val="478"/>
                <w:tblCellSpacing w:w="15" w:type="dxa"/>
                <w:jc w:val="center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DF60FC" w:rsidRDefault="00DF60FC">
                  <w:pPr>
                    <w:pStyle w:val="Titre1"/>
                    <w:ind w:right="1500"/>
                    <w:jc w:val="right"/>
                    <w:rPr>
                      <w:rFonts w:ascii="Comic Sans MS" w:eastAsia="Times New Roman" w:hAnsi="Comic Sans MS"/>
                      <w:color w:val="000099"/>
                      <w:sz w:val="36"/>
                      <w:szCs w:val="36"/>
                    </w:rPr>
                  </w:pPr>
                  <w:r>
                    <w:rPr>
                      <w:rFonts w:ascii="Comic Sans MS" w:eastAsia="Times New Roman" w:hAnsi="Comic Sans MS"/>
                      <w:color w:val="000099"/>
                      <w:sz w:val="36"/>
                      <w:szCs w:val="36"/>
                    </w:rPr>
                    <w:t xml:space="preserve">Las </w:t>
                  </w:r>
                  <w:proofErr w:type="spellStart"/>
                  <w:r>
                    <w:rPr>
                      <w:rFonts w:ascii="Comic Sans MS" w:eastAsia="Times New Roman" w:hAnsi="Comic Sans MS"/>
                      <w:color w:val="000099"/>
                      <w:sz w:val="36"/>
                      <w:szCs w:val="36"/>
                    </w:rPr>
                    <w:t>Novedades</w:t>
                  </w:r>
                  <w:proofErr w:type="spellEnd"/>
                  <w:r>
                    <w:rPr>
                      <w:rFonts w:ascii="Comic Sans MS" w:eastAsia="Times New Roman" w:hAnsi="Comic Sans MS"/>
                      <w:color w:val="000099"/>
                      <w:sz w:val="36"/>
                      <w:szCs w:val="36"/>
                    </w:rPr>
                    <w:t xml:space="preserve"> de </w:t>
                  </w:r>
                  <w:proofErr w:type="spellStart"/>
                  <w:r>
                    <w:rPr>
                      <w:rFonts w:ascii="Comic Sans MS" w:eastAsia="Times New Roman" w:hAnsi="Comic Sans MS"/>
                      <w:color w:val="000099"/>
                      <w:sz w:val="36"/>
                      <w:szCs w:val="36"/>
                    </w:rPr>
                    <w:t>Mosotros</w:t>
                  </w:r>
                  <w:proofErr w:type="spellEnd"/>
                </w:p>
              </w:tc>
            </w:tr>
          </w:tbl>
          <w:p w:rsidR="00DF60FC" w:rsidRDefault="00DF6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0FC" w:rsidTr="00DF60FC">
        <w:trPr>
          <w:trHeight w:val="10791"/>
          <w:tblCellSpacing w:w="0" w:type="dxa"/>
          <w:jc w:val="center"/>
        </w:trPr>
        <w:tc>
          <w:tcPr>
            <w:tcW w:w="6891" w:type="dxa"/>
            <w:gridSpan w:val="3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F60FC" w:rsidRDefault="00DF60FC">
            <w:pPr>
              <w:rPr>
                <w:rFonts w:eastAsia="Times New Roman"/>
              </w:rPr>
            </w:pPr>
            <w:hyperlink r:id="rId5" w:tgtFrame="_blank" w:history="1">
              <w:r>
                <w:rPr>
                  <w:rStyle w:val="Lienhypertexte"/>
                  <w:rFonts w:eastAsia="Times New Roman"/>
                  <w:b/>
                  <w:bCs/>
                  <w:color w:val="000099"/>
                  <w:sz w:val="20"/>
                  <w:szCs w:val="20"/>
                </w:rPr>
                <w:t>www.alsyete.com</w:t>
              </w:r>
            </w:hyperlink>
            <w:r>
              <w:rPr>
                <w:rFonts w:eastAsia="Times New Roman"/>
              </w:rPr>
              <w:br/>
            </w:r>
            <w:hyperlink r:id="rId6" w:history="1">
              <w:r>
                <w:rPr>
                  <w:rStyle w:val="Lienhypertexte"/>
                  <w:rFonts w:eastAsia="Times New Roman"/>
                  <w:b/>
                  <w:bCs/>
                  <w:color w:val="000099"/>
                  <w:sz w:val="20"/>
                  <w:szCs w:val="20"/>
                </w:rPr>
                <w:t>soutien@alsyete.com</w:t>
              </w:r>
            </w:hyperlink>
            <w:r>
              <w:rPr>
                <w:rFonts w:eastAsia="Times New Roman"/>
              </w:rPr>
              <w:t xml:space="preserve"> </w:t>
            </w:r>
          </w:p>
          <w:tbl>
            <w:tblPr>
              <w:tblW w:w="663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32"/>
            </w:tblGrid>
            <w:tr w:rsidR="00DF60FC" w:rsidTr="00DF60FC">
              <w:trPr>
                <w:trHeight w:val="10322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F60FC" w:rsidRDefault="00DF60FC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Style w:val="lev"/>
                      <w:rFonts w:eastAsia="Times New Roman"/>
                      <w:color w:val="000099"/>
                      <w:sz w:val="27"/>
                      <w:szCs w:val="27"/>
                    </w:rPr>
                    <w:t>LE CENTRE CULTUREL POPINCOURT</w:t>
                  </w:r>
                  <w:r>
                    <w:rPr>
                      <w:rFonts w:eastAsia="Times New Roman"/>
                    </w:rPr>
                    <w:br/>
                  </w:r>
                  <w:r>
                    <w:rPr>
                      <w:rFonts w:ascii="Comic Sans MS" w:eastAsia="Times New Roman" w:hAnsi="Comic Sans MS"/>
                      <w:color w:val="000099"/>
                      <w:sz w:val="20"/>
                      <w:szCs w:val="20"/>
                    </w:rPr>
                    <w:t xml:space="preserve">"Al </w:t>
                  </w:r>
                  <w:proofErr w:type="spellStart"/>
                  <w:r>
                    <w:rPr>
                      <w:rFonts w:ascii="Comic Sans MS" w:eastAsia="Times New Roman" w:hAnsi="Comic Sans MS"/>
                      <w:color w:val="000099"/>
                      <w:sz w:val="20"/>
                      <w:szCs w:val="20"/>
                    </w:rPr>
                    <w:t>Syete</w:t>
                  </w:r>
                  <w:proofErr w:type="spellEnd"/>
                  <w:r>
                    <w:rPr>
                      <w:rFonts w:ascii="Comic Sans MS" w:eastAsia="Times New Roman" w:hAnsi="Comic Sans MS"/>
                      <w:color w:val="000099"/>
                      <w:sz w:val="20"/>
                      <w:szCs w:val="20"/>
                    </w:rPr>
                    <w:t>" la maison Judéo-espagnole à Paris</w:t>
                  </w:r>
                </w:p>
                <w:p w:rsidR="00DF60FC" w:rsidRDefault="00DF60FC">
                  <w:pPr>
                    <w:jc w:val="center"/>
                    <w:rPr>
                      <w:rFonts w:eastAsia="Times New Roman"/>
                      <w:color w:val="000099"/>
                    </w:rPr>
                  </w:pPr>
                  <w:r>
                    <w:rPr>
                      <w:rStyle w:val="lev"/>
                      <w:rFonts w:eastAsia="Times New Roman"/>
                      <w:color w:val="000099"/>
                    </w:rPr>
                    <w:t>____________________________________</w:t>
                  </w:r>
                </w:p>
                <w:p w:rsidR="00DF60FC" w:rsidRDefault="00DF60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30"/>
                      <w:szCs w:val="30"/>
                    </w:rPr>
                    <w:t xml:space="preserve">Notre Président d'honneur, le Professeur Haïm-Vidal </w:t>
                  </w:r>
                  <w:proofErr w:type="spellStart"/>
                  <w:r>
                    <w:rPr>
                      <w:rStyle w:val="lev"/>
                      <w:sz w:val="30"/>
                      <w:szCs w:val="30"/>
                    </w:rPr>
                    <w:t>Sephiha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br/>
                  </w:r>
                  <w:r>
                    <w:rPr>
                      <w:rStyle w:val="lev"/>
                      <w:rFonts w:ascii="Times New Roman" w:hAnsi="Times New Roman" w:cs="Times New Roman"/>
                      <w:sz w:val="30"/>
                      <w:szCs w:val="30"/>
                    </w:rPr>
                    <w:t>nous a quittés.</w:t>
                  </w:r>
                </w:p>
                <w:p w:rsidR="00DF60FC" w:rsidRDefault="00DF60FC">
                  <w:pPr>
                    <w:pStyle w:val="NormalWeb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2340610" cy="3620770"/>
                        <wp:effectExtent l="0" t="0" r="2540" b="0"/>
                        <wp:docPr id="3" name="Imag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0610" cy="36207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F60FC" w:rsidRDefault="00DF60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27"/>
                      <w:szCs w:val="27"/>
                    </w:rPr>
                    <w:t>Nous avons la grande tristesse de vous annoncer le décès de notre ami et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sz w:val="30"/>
                      <w:szCs w:val="30"/>
                    </w:rPr>
                    <w:t xml:space="preserve">Président d'honneur, le Professeur Haïm-Vidal </w:t>
                  </w:r>
                  <w:proofErr w:type="spellStart"/>
                  <w:r>
                    <w:rPr>
                      <w:rStyle w:val="lev"/>
                      <w:sz w:val="30"/>
                      <w:szCs w:val="30"/>
                    </w:rPr>
                    <w:t>Sephiha</w:t>
                  </w:r>
                  <w:proofErr w:type="spellEnd"/>
                  <w:r>
                    <w:rPr>
                      <w:rStyle w:val="lev"/>
                      <w:sz w:val="30"/>
                      <w:szCs w:val="30"/>
                    </w:rPr>
                    <w:t>.</w:t>
                  </w:r>
                </w:p>
                <w:p w:rsidR="00DF60FC" w:rsidRDefault="00DF60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27"/>
                      <w:szCs w:val="27"/>
                    </w:rPr>
                    <w:t>Nous lui serons toujours reconnaissants d'avoir créé la première chaire dédiée à notre "</w:t>
                  </w:r>
                  <w:proofErr w:type="spellStart"/>
                  <w:r>
                    <w:rPr>
                      <w:rStyle w:val="lev"/>
                      <w:sz w:val="27"/>
                      <w:szCs w:val="27"/>
                    </w:rPr>
                    <w:t>djudezmo</w:t>
                  </w:r>
                  <w:proofErr w:type="spellEnd"/>
                  <w:r>
                    <w:rPr>
                      <w:rStyle w:val="lev"/>
                      <w:sz w:val="27"/>
                      <w:szCs w:val="27"/>
                    </w:rPr>
                    <w:t>" au sein de l'université française à la Sorbonne, et permis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br/>
                  </w:r>
                  <w:proofErr w:type="gramStart"/>
                  <w:r>
                    <w:rPr>
                      <w:rStyle w:val="lev"/>
                      <w:rFonts w:ascii="Times New Roman" w:hAnsi="Times New Roman" w:cs="Times New Roman"/>
                      <w:sz w:val="27"/>
                      <w:szCs w:val="27"/>
                    </w:rPr>
                    <w:t>ainsi  d'institutionnaliser</w:t>
                  </w:r>
                  <w:proofErr w:type="gramEnd"/>
                  <w:r>
                    <w:rPr>
                      <w:rStyle w:val="lev"/>
                      <w:rFonts w:ascii="Times New Roman" w:hAnsi="Times New Roman" w:cs="Times New Roman"/>
                      <w:sz w:val="27"/>
                      <w:szCs w:val="27"/>
                    </w:rPr>
                    <w:t xml:space="preserve"> notre patrimoine au niveau national. </w:t>
                  </w:r>
                </w:p>
                <w:p w:rsidR="00DF60FC" w:rsidRDefault="00DF60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27"/>
                      <w:szCs w:val="27"/>
                    </w:rPr>
                    <w:lastRenderedPageBreak/>
                    <w:t>Il fut aussi un des acteurs fondamentaux de la renaissance et de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rFonts w:ascii="Times New Roman" w:hAnsi="Times New Roman" w:cs="Times New Roman"/>
                      <w:sz w:val="27"/>
                      <w:szCs w:val="27"/>
                    </w:rPr>
                    <w:t>la transmission du judéo-espagnol dans les associations en tant que 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sz w:val="30"/>
                      <w:szCs w:val="30"/>
                    </w:rPr>
                    <w:t xml:space="preserve">Président de "Vidas </w:t>
                  </w:r>
                  <w:proofErr w:type="spellStart"/>
                  <w:r>
                    <w:rPr>
                      <w:rStyle w:val="lev"/>
                      <w:sz w:val="30"/>
                      <w:szCs w:val="30"/>
                    </w:rPr>
                    <w:t>Largas</w:t>
                  </w:r>
                  <w:proofErr w:type="spellEnd"/>
                  <w:r>
                    <w:rPr>
                      <w:rStyle w:val="lev"/>
                      <w:sz w:val="30"/>
                      <w:szCs w:val="30"/>
                    </w:rPr>
                    <w:t>",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br/>
                  </w:r>
                  <w:r>
                    <w:rPr>
                      <w:rStyle w:val="lev"/>
                      <w:rFonts w:ascii="Times New Roman" w:hAnsi="Times New Roman" w:cs="Times New Roman"/>
                      <w:sz w:val="30"/>
                      <w:szCs w:val="30"/>
                    </w:rPr>
                    <w:t>de "Judéo-Espagnol A Auschwitz" (JEAA)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0"/>
                      <w:szCs w:val="30"/>
                    </w:rPr>
                    <w:br/>
                  </w:r>
                  <w:r>
                    <w:rPr>
                      <w:rStyle w:val="lev"/>
                      <w:rFonts w:ascii="Times New Roman" w:hAnsi="Times New Roman" w:cs="Times New Roman"/>
                      <w:sz w:val="30"/>
                      <w:szCs w:val="30"/>
                    </w:rPr>
                    <w:t>et Président d'honneur de "</w:t>
                  </w:r>
                  <w:proofErr w:type="spellStart"/>
                  <w:r>
                    <w:rPr>
                      <w:rStyle w:val="lev"/>
                      <w:rFonts w:ascii="Times New Roman" w:hAnsi="Times New Roman" w:cs="Times New Roman"/>
                      <w:sz w:val="30"/>
                      <w:szCs w:val="30"/>
                    </w:rPr>
                    <w:t>Muestros</w:t>
                  </w:r>
                  <w:proofErr w:type="spellEnd"/>
                  <w:r>
                    <w:rPr>
                      <w:rStyle w:val="lev"/>
                      <w:rFonts w:ascii="Times New Roman" w:hAnsi="Times New Roman" w:cs="Times New Roman"/>
                      <w:sz w:val="30"/>
                      <w:szCs w:val="30"/>
                    </w:rPr>
                    <w:t xml:space="preserve"> </w:t>
                  </w:r>
                  <w:proofErr w:type="spellStart"/>
                  <w:r>
                    <w:rPr>
                      <w:rStyle w:val="lev"/>
                      <w:rFonts w:ascii="Times New Roman" w:hAnsi="Times New Roman" w:cs="Times New Roman"/>
                      <w:sz w:val="30"/>
                      <w:szCs w:val="30"/>
                    </w:rPr>
                    <w:t>Dezaparesidos</w:t>
                  </w:r>
                  <w:proofErr w:type="spellEnd"/>
                  <w:r>
                    <w:rPr>
                      <w:rStyle w:val="lev"/>
                      <w:rFonts w:ascii="Times New Roman" w:hAnsi="Times New Roman" w:cs="Times New Roman"/>
                      <w:sz w:val="30"/>
                      <w:szCs w:val="30"/>
                    </w:rPr>
                    <w:t>".</w:t>
                  </w:r>
                </w:p>
                <w:p w:rsidR="00DF60FC" w:rsidRDefault="00DF60FC">
                  <w:pPr>
                    <w:pStyle w:val="NormalWeb"/>
                    <w:jc w:val="center"/>
                  </w:pPr>
                  <w:r>
                    <w:rPr>
                      <w:rStyle w:val="lev"/>
                      <w:sz w:val="27"/>
                      <w:szCs w:val="27"/>
                    </w:rPr>
                    <w:t>Nous adressons toutes nos condoléances affectueuses à sa famille et à tous les siens.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br/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rFonts w:ascii="Times New Roman" w:hAnsi="Times New Roman" w:cs="Times New Roman"/>
                      <w:sz w:val="27"/>
                      <w:szCs w:val="27"/>
                    </w:rPr>
                    <w:t>Nous continuerons à poursuive la vie judéo-espagnole,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rFonts w:ascii="Times New Roman" w:hAnsi="Times New Roman" w:cs="Times New Roman"/>
                      <w:sz w:val="27"/>
                      <w:szCs w:val="27"/>
                    </w:rPr>
                    <w:t xml:space="preserve">à transmettre son </w:t>
                  </w:r>
                  <w:proofErr w:type="spellStart"/>
                  <w:r>
                    <w:rPr>
                      <w:rStyle w:val="lev"/>
                      <w:rFonts w:ascii="Times New Roman" w:hAnsi="Times New Roman" w:cs="Times New Roman"/>
                      <w:sz w:val="27"/>
                      <w:szCs w:val="27"/>
                    </w:rPr>
                    <w:t>oeuvre</w:t>
                  </w:r>
                  <w:proofErr w:type="spellEnd"/>
                  <w:r>
                    <w:rPr>
                      <w:rStyle w:val="lev"/>
                      <w:rFonts w:ascii="Times New Roman" w:hAnsi="Times New Roman" w:cs="Times New Roman"/>
                      <w:sz w:val="27"/>
                      <w:szCs w:val="27"/>
                    </w:rPr>
                    <w:t xml:space="preserve"> et continuer dans ses recherches.</w:t>
                  </w:r>
                </w:p>
                <w:p w:rsidR="00DF60FC" w:rsidRDefault="00DF60FC">
                  <w:pPr>
                    <w:pStyle w:val="NormalWeb"/>
                    <w:jc w:val="center"/>
                  </w:pPr>
                  <w:bookmarkStart w:id="0" w:name="_GoBack"/>
                  <w:bookmarkEnd w:id="0"/>
                  <w:r>
                    <w:rPr>
                      <w:rStyle w:val="lev"/>
                      <w:sz w:val="27"/>
                      <w:szCs w:val="27"/>
                    </w:rPr>
                    <w:t xml:space="preserve">Les Amis du </w:t>
                  </w:r>
                  <w:proofErr w:type="spellStart"/>
                  <w:r>
                    <w:rPr>
                      <w:rStyle w:val="lev"/>
                      <w:sz w:val="27"/>
                      <w:szCs w:val="27"/>
                    </w:rPr>
                    <w:t>Syete</w:t>
                  </w:r>
                  <w:proofErr w:type="spellEnd"/>
                </w:p>
              </w:tc>
            </w:tr>
          </w:tbl>
          <w:p w:rsidR="00DF60FC" w:rsidRDefault="00DF60FC">
            <w:pPr>
              <w:pStyle w:val="NormalWeb"/>
            </w:pPr>
            <w:r>
              <w:lastRenderedPageBreak/>
              <w:t> </w:t>
            </w:r>
          </w:p>
          <w:tbl>
            <w:tblPr>
              <w:tblW w:w="6633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7213"/>
            </w:tblGrid>
            <w:tr w:rsidR="00DF60FC" w:rsidTr="00DF60FC">
              <w:trPr>
                <w:trHeight w:val="2744"/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F60FC" w:rsidRDefault="00DF60FC">
                  <w:pPr>
                    <w:pStyle w:val="NormalWeb"/>
                    <w:jc w:val="center"/>
                  </w:pPr>
                  <w:r>
                    <w:t xml:space="preserve">_________________________________________________________________ </w:t>
                  </w:r>
                  <w:r>
                    <w:br/>
                  </w:r>
                  <w:r>
                    <w:br/>
                  </w:r>
                  <w:proofErr w:type="spellStart"/>
                  <w:r>
                    <w:rPr>
                      <w:color w:val="000099"/>
                      <w:sz w:val="20"/>
                      <w:szCs w:val="20"/>
                    </w:rPr>
                    <w:t>Écrivez nous</w:t>
                  </w:r>
                  <w:proofErr w:type="spellEnd"/>
                  <w:r>
                    <w:rPr>
                      <w:color w:val="000099"/>
                      <w:sz w:val="20"/>
                      <w:szCs w:val="20"/>
                    </w:rPr>
                    <w:t xml:space="preserve"> : </w:t>
                  </w:r>
                  <w:hyperlink r:id="rId8" w:history="1">
                    <w:r>
                      <w:rPr>
                        <w:rStyle w:val="Lienhypertexte"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br/>
                  </w:r>
                  <w:r>
                    <w:rPr>
                      <w:color w:val="000099"/>
                      <w:sz w:val="20"/>
                      <w:szCs w:val="20"/>
                    </w:rPr>
                    <w:t xml:space="preserve">Consultez notre site internet: </w:t>
                  </w:r>
                  <w:hyperlink r:id="rId9" w:tgtFrame="_blank" w:history="1">
                    <w:r>
                      <w:rPr>
                        <w:rStyle w:val="Lienhypertexte"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t xml:space="preserve"> </w:t>
                  </w:r>
                </w:p>
                <w:tbl>
                  <w:tblPr>
                    <w:tblW w:w="4144" w:type="dxa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2072"/>
                    <w:gridCol w:w="2072"/>
                  </w:tblGrid>
                  <w:tr w:rsidR="00DF60FC" w:rsidTr="00DF60FC">
                    <w:trPr>
                      <w:trHeight w:val="1662"/>
                      <w:tblCellSpacing w:w="15" w:type="dxa"/>
                      <w:jc w:val="center"/>
                    </w:trPr>
                    <w:tc>
                      <w:tcPr>
                        <w:tcW w:w="2446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F60FC" w:rsidRDefault="00DF60F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5"/>
                            <w:szCs w:val="15"/>
                          </w:rPr>
                          <w:t>Nous remercions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15"/>
                            <w:szCs w:val="15"/>
                          </w:rPr>
                          <w:br/>
                          <w:t xml:space="preserve">de son soutien la </w:t>
                        </w:r>
                        <w:r>
                          <w:rPr>
                            <w:rFonts w:eastAsia="Times New Roman"/>
                            <w:b/>
                            <w:bCs/>
                            <w:sz w:val="15"/>
                            <w:szCs w:val="15"/>
                          </w:rPr>
                          <w:br/>
                        </w:r>
                        <w:r>
                          <w:rPr>
                            <w:rFonts w:eastAsia="Times New Roman"/>
                            <w:noProof/>
                            <w:color w:val="0000FF"/>
                            <w:bdr w:val="none" w:sz="0" w:space="0" w:color="auto" w:frame="1"/>
                          </w:rPr>
                          <w:drawing>
                            <wp:inline distT="0" distB="0" distL="0" distR="0">
                              <wp:extent cx="855980" cy="855980"/>
                              <wp:effectExtent l="0" t="0" r="1270" b="1270"/>
                              <wp:docPr id="2" name="Image 2">
                                <a:hlinkClick xmlns:a="http://schemas.openxmlformats.org/drawingml/2006/main" r:id="rId10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55980" cy="855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446" w:type="pct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DF60FC" w:rsidRDefault="00DF60FC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  <w:bdr w:val="none" w:sz="0" w:space="0" w:color="auto" w:frame="1"/>
                          </w:rPr>
                          <w:drawing>
                            <wp:inline distT="0" distB="0" distL="0" distR="0">
                              <wp:extent cx="951230" cy="336550"/>
                              <wp:effectExtent l="0" t="0" r="1270" b="6350"/>
                              <wp:docPr id="1" name="Image 1">
                                <a:hlinkClick xmlns:a="http://schemas.openxmlformats.org/drawingml/2006/main" r:id="rId12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1230" cy="336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F60FC" w:rsidRDefault="00DF60F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DF60FC" w:rsidRDefault="00DF60F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60FC" w:rsidTr="00DF60FC">
        <w:trPr>
          <w:trHeight w:val="501"/>
          <w:tblCellSpacing w:w="0" w:type="dxa"/>
          <w:jc w:val="center"/>
        </w:trPr>
        <w:tc>
          <w:tcPr>
            <w:tcW w:w="0" w:type="auto"/>
            <w:gridSpan w:val="3"/>
            <w:shd w:val="clear" w:color="auto" w:fill="191919"/>
            <w:tcMar>
              <w:top w:w="150" w:type="dxa"/>
              <w:left w:w="375" w:type="dxa"/>
              <w:bottom w:w="150" w:type="dxa"/>
              <w:right w:w="375" w:type="dxa"/>
            </w:tcMar>
            <w:vAlign w:val="center"/>
            <w:hideMark/>
          </w:tcPr>
          <w:p w:rsidR="00DF60FC" w:rsidRDefault="00DF60FC" w:rsidP="00DF60FC">
            <w:pPr>
              <w:pStyle w:val="NormalWeb"/>
              <w:rPr>
                <w:rFonts w:ascii="Arial" w:hAnsi="Arial" w:cs="Arial"/>
                <w:color w:val="FFFFFF"/>
                <w:sz w:val="15"/>
                <w:szCs w:val="15"/>
              </w:rPr>
            </w:pPr>
          </w:p>
        </w:tc>
      </w:tr>
    </w:tbl>
    <w:p w:rsidR="00461C36" w:rsidRDefault="00461C36"/>
    <w:sectPr w:rsidR="00461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0FC"/>
    <w:rsid w:val="00461C36"/>
    <w:rsid w:val="00D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A4675"/>
  <w15:chartTrackingRefBased/>
  <w15:docId w15:val="{232BF0E1-B907-43DC-83AA-B471CB3D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0FC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DF60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F60FC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DF60F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F60FC"/>
  </w:style>
  <w:style w:type="character" w:styleId="lev">
    <w:name w:val="Strong"/>
    <w:basedOn w:val="Policepardfaut"/>
    <w:uiPriority w:val="22"/>
    <w:qFormat/>
    <w:rsid w:val="00DF6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631453.ct.sendgrid.net/wf/click?upn=gb1W8zVMb6r0hkhJmNyCBNSKVZWTPknrH7-2FaOg5i5vvty9kk3oAzx-2FVecvbxrZ2-2F7Yk2P7C13QUCb2mU6gw8-2BtvYNJeBHPekEXo-2Bz-2BYbR8o-3D_cscc8gjZNE-2BBH15bOAIdXqTnLdafLX0vZFNw61HjLfopmsYwaBmOwo6NDV-2FTHkYK2fKGI77yAVVzgJjbLpgMKdBZgyKFZaHCx8CZArZp36eOHVdkWDTuLBcLOEaaM5HiQkDsSy1v10QozhMdu-2FCC1llAUSSlzOhiuwgH6hRifL-2Bj-2Bs9g6D2FDjBWmYTM16gIobWqlJJIiuFi4AFSaL2LTfPacZwk0n444Clo-2FGLiPiU-3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u631453.ct.sendgrid.net/wf/click?upn=gb1W8zVMb6r0hkhJmNyCBNSKVZWTPknrH7-2FaOg5i5vvty9kk3oAzx-2FVecvbxrZ2-2FeKuuQMyf-2FAYwnYj8owP47mndPRpPMcuE6PQjpPjXBc4-3D_cscc8gjZNE-2BBH15bOAIdXqTnLdafLX0vZFNw61HjLfopmsYwaBmOwo6NDV-2FTHkYK9yUAa7mjRxACxOO-2F1hs1rmLDOC6EbXZjFZWTJD0Y74aoJT5IaENiWAIGHmkHF-2BTKK-2BT9afy0Yb65-2BQAo8K1PrewoVPk7k3d0cTu5p0Bu6yHxJfr1TFJ2n723bKx85elXFG8i45VD0ViB2nLwIcn3SWYjA5M-2BNrU33Fcl8SQD1e0-3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u631453.ct.sendgrid.net/wf/click?upn=gb1W8zVMb6r0hkhJmNyCBNSKVZWTPknrH7-2FaOg5i5vvty9kk3oAzx-2FVecvbxrZ2-2Fzr0l3lQtEa8xa2v3Zz-2BUSGCjS-2Fu5E7Pdc-2BfYFOcTXxY-3D_cscc8gjZNE-2BBH15bOAIdXqTnLdafLX0vZFNw61HjLfopmsYwaBmOwo6NDV-2FTHkYK4Xob4PrEMlT7pR4tF-2Bfl9UA7vx4RohydiIQaNYNVtTBBxhQ8uiLSh9nL3UzIpQKJYzAWiE5QjdqV5SgJUnzF9gu33GCEb2lat1eplXlWmR-2FXIAMUugdsRWDXNTaI3PVri-2Fx365pdFjDXC1F2zqixBZmw61hX3BN1fKIpAPfxBO8-3D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eKuuQMyf-2FAYwnYj8owP47mndPRpPMcuE6PQjpPjXBc4-3D_cscc8gjZNE-2BBH15bOAIdXqTnLdafLX0vZFNw61HjLfopmsYwaBmOwo6NDV-2FTHkYKvAbKWJbKEeNlnxm-2BLRBfAni9LPlXezyhMlybv8iYOEJnonu92R9hqdK9q9yfi5j5VHomfmfvCx0mY9nF-2BQ9mb3iJHVPmYfv9r1GPHOkBz9-2FzJpvs47sHbbbnGomsZFF30tebUJiERCdPeazt-2BzhzXKKV7Ro1xbllV-2BMDFn6q3S4-3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352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2020-02-04T07:08:00Z</dcterms:created>
  <dcterms:modified xsi:type="dcterms:W3CDTF">2020-02-04T07:11:00Z</dcterms:modified>
</cp:coreProperties>
</file>