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7B" w:rsidRDefault="005B417B" w:rsidP="005B417B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5B417B" w:rsidTr="005B41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5B417B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5B417B" w:rsidRDefault="005B41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5B417B" w:rsidRDefault="005B41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5B417B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B417B" w:rsidRDefault="005B417B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258 septembre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5B417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B417B" w:rsidRDefault="005B417B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5B417B" w:rsidRDefault="005B417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417B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B417B" w:rsidRDefault="005B417B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5B417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417B" w:rsidRDefault="005B417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i/>
                            <w:iCs/>
                            <w:color w:val="000080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  <w:i/>
                            <w:iCs/>
                            <w:color w:val="000080"/>
                          </w:rPr>
                          <w:br/>
                        </w:r>
                        <w:r>
                          <w:rPr>
                            <w:rStyle w:val="Accentuation"/>
                            <w:rFonts w:ascii="Comic Sans MS" w:eastAsia="Times New Roman" w:hAnsi="Comic Sans MS"/>
                            <w:color w:val="000080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Style w:val="Accentuation"/>
                            <w:rFonts w:ascii="Comic Sans MS" w:eastAsia="Times New Roman" w:hAnsi="Comic Sans MS"/>
                            <w:color w:val="000080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Style w:val="Accentuation"/>
                            <w:rFonts w:ascii="Comic Sans MS" w:eastAsia="Times New Roman" w:hAnsi="Comic Sans MS"/>
                            <w:color w:val="000080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5B417B" w:rsidRDefault="005B417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5B417B" w:rsidRDefault="005B417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ccentuation"/>
                            <w:rFonts w:eastAsia="Times New Roman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>Le Cercle de Généalogie Juive</w:t>
                        </w:r>
                      </w:p>
                      <w:p w:rsidR="005B417B" w:rsidRDefault="005B417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5B417B" w:rsidRDefault="005B417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msonormal1"/>
                            <w:rFonts w:eastAsia="Times New Roman"/>
                            <w:b/>
                            <w:bCs/>
                            <w:i/>
                            <w:iCs/>
                            <w:color w:val="000080"/>
                            <w:sz w:val="32"/>
                            <w:szCs w:val="32"/>
                          </w:rPr>
                          <w:t> </w:t>
                        </w:r>
                        <w:proofErr w:type="spellStart"/>
                        <w:r>
                          <w:rPr>
                            <w:rStyle w:val="msonormal1"/>
                            <w:b/>
                            <w:bCs/>
                            <w:i/>
                            <w:iCs/>
                          </w:rPr>
                          <w:t>Muestros</w:t>
                        </w:r>
                        <w:proofErr w:type="spellEnd"/>
                        <w:r>
                          <w:rPr>
                            <w:rStyle w:val="msonormal1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msonormal1"/>
                            <w:b/>
                            <w:bCs/>
                            <w:i/>
                            <w:iCs/>
                          </w:rPr>
                          <w:t>Dezaparesidos</w:t>
                        </w:r>
                        <w:proofErr w:type="spellEnd"/>
                      </w:p>
                      <w:p w:rsidR="005B417B" w:rsidRDefault="005B417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5B417B" w:rsidRDefault="005B417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Style w:val="msonormal1"/>
                            <w:rFonts w:eastAsia="Times New Roman"/>
                            <w:b/>
                            <w:bCs/>
                            <w:i/>
                            <w:iCs/>
                            <w:color w:val="000080"/>
                            <w:sz w:val="32"/>
                            <w:szCs w:val="32"/>
                          </w:rPr>
                          <w:t>vous</w:t>
                        </w:r>
                        <w:proofErr w:type="gramEnd"/>
                        <w:r>
                          <w:rPr>
                            <w:rStyle w:val="msonormal1"/>
                            <w:rFonts w:eastAsia="Times New Roman"/>
                            <w:b/>
                            <w:bCs/>
                            <w:i/>
                            <w:iCs/>
                            <w:color w:val="000080"/>
                            <w:sz w:val="32"/>
                            <w:szCs w:val="32"/>
                          </w:rPr>
                          <w:t xml:space="preserve"> annoncent la date de la prochaine réunion:</w:t>
                        </w:r>
                      </w:p>
                      <w:p w:rsidR="005B417B" w:rsidRDefault="005B417B">
                        <w:pPr>
                          <w:spacing w:before="100" w:beforeAutospacing="1"/>
                        </w:pPr>
                        <w:r>
                          <w:rPr>
                            <w:rStyle w:val="Accentuation"/>
                            <w:color w:val="000080"/>
                            <w:sz w:val="32"/>
                            <w:szCs w:val="32"/>
                          </w:rPr>
                          <w:t> </w:t>
                        </w:r>
                      </w:p>
                      <w:p w:rsidR="005B417B" w:rsidRDefault="005B417B">
                        <w:pPr>
                          <w:spacing w:before="100" w:beforeAutospacing="1" w:line="296" w:lineRule="atLeast"/>
                          <w:jc w:val="center"/>
                        </w:pPr>
                        <w:proofErr w:type="gramStart"/>
                        <w:r>
                          <w:rPr>
                            <w:rStyle w:val="msonormal1"/>
                            <w:i/>
                            <w:iCs/>
                            <w:color w:val="000080"/>
                            <w:sz w:val="32"/>
                            <w:szCs w:val="32"/>
                          </w:rPr>
                          <w:t>Dimanche  </w:t>
                        </w:r>
                        <w:r>
                          <w:rPr>
                            <w:rStyle w:val="msonormal1"/>
                            <w:b/>
                            <w:bCs/>
                            <w:i/>
                            <w:iCs/>
                            <w:color w:val="000080"/>
                            <w:sz w:val="32"/>
                            <w:szCs w:val="32"/>
                          </w:rPr>
                          <w:t>22</w:t>
                        </w:r>
                        <w:proofErr w:type="gramEnd"/>
                        <w:r>
                          <w:rPr>
                            <w:rStyle w:val="msonormal1"/>
                            <w:b/>
                            <w:bCs/>
                            <w:i/>
                            <w:iCs/>
                            <w:color w:val="000080"/>
                            <w:sz w:val="32"/>
                            <w:szCs w:val="32"/>
                          </w:rPr>
                          <w:t xml:space="preserve"> Septembre  2019</w:t>
                        </w:r>
                        <w:r>
                          <w:rPr>
                            <w:rStyle w:val="msonormal1"/>
                            <w:i/>
                            <w:iCs/>
                            <w:color w:val="000080"/>
                            <w:sz w:val="32"/>
                            <w:szCs w:val="32"/>
                          </w:rPr>
                          <w:t> de 10 heures à 12 heures.</w:t>
                        </w:r>
                      </w:p>
                      <w:p w:rsidR="005B417B" w:rsidRDefault="005B417B">
                        <w:pPr>
                          <w:spacing w:before="100" w:beforeAutospacing="1" w:line="296" w:lineRule="atLeast"/>
                          <w:jc w:val="center"/>
                        </w:pPr>
                        <w:r>
                          <w:rPr>
                            <w:rStyle w:val="msonormal1"/>
                            <w:color w:val="000080"/>
                            <w:sz w:val="32"/>
                            <w:szCs w:val="32"/>
                          </w:rPr>
                          <w:t xml:space="preserve">Au </w:t>
                        </w:r>
                        <w:r>
                          <w:rPr>
                            <w:rStyle w:val="msonormal1"/>
                          </w:rPr>
                          <w:t>Mémorial de la Shoah17, rue Geoffroy-</w:t>
                        </w:r>
                        <w:proofErr w:type="spellStart"/>
                        <w:r>
                          <w:rPr>
                            <w:rStyle w:val="msonormal1"/>
                          </w:rPr>
                          <w:t>l’Asnier</w:t>
                        </w:r>
                        <w:proofErr w:type="spellEnd"/>
                        <w:r>
                          <w:rPr>
                            <w:rStyle w:val="msonormal1"/>
                          </w:rPr>
                          <w:t>, 75004 PARIS</w:t>
                        </w:r>
                      </w:p>
                      <w:p w:rsidR="005B417B" w:rsidRDefault="005B417B">
                        <w:pPr>
                          <w:spacing w:before="100" w:beforeAutospacing="1" w:line="296" w:lineRule="atLeast"/>
                          <w:jc w:val="center"/>
                        </w:pPr>
                        <w:r>
                          <w:rPr>
                            <w:rStyle w:val="msonormal1"/>
                            <w:color w:val="000080"/>
                            <w:sz w:val="32"/>
                            <w:szCs w:val="32"/>
                          </w:rPr>
                          <w:t>(</w:t>
                        </w:r>
                        <w:proofErr w:type="gramStart"/>
                        <w:r>
                          <w:rPr>
                            <w:rStyle w:val="msonormal1"/>
                            <w:color w:val="000080"/>
                            <w:sz w:val="32"/>
                            <w:szCs w:val="32"/>
                          </w:rPr>
                          <w:t>entrée</w:t>
                        </w:r>
                        <w:proofErr w:type="gramEnd"/>
                        <w:r>
                          <w:rPr>
                            <w:rStyle w:val="msonormal1"/>
                            <w:color w:val="000080"/>
                            <w:sz w:val="32"/>
                            <w:szCs w:val="32"/>
                          </w:rPr>
                          <w:t xml:space="preserve"> libre dans la limite des places disponibles)</w:t>
                        </w:r>
                      </w:p>
                      <w:p w:rsidR="005B417B" w:rsidRDefault="005B417B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rStyle w:val="msonormal1"/>
                            <w:i/>
                            <w:iCs/>
                            <w:color w:val="00008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Style w:val="msonormal1"/>
                            <w:i/>
                            <w:iCs/>
                          </w:rPr>
                          <w:t>  *   Présentation des nouveaux adhérents et de leurs centres d'intérêt. </w:t>
                        </w:r>
                      </w:p>
                      <w:p w:rsidR="005B417B" w:rsidRDefault="005B417B">
                        <w:pPr>
                          <w:spacing w:before="100" w:beforeAutospacing="1"/>
                        </w:pPr>
                        <w:r>
                          <w:rPr>
                            <w:rStyle w:val="Accentuation"/>
                            <w:color w:val="000080"/>
                            <w:sz w:val="24"/>
                            <w:szCs w:val="24"/>
                          </w:rPr>
                          <w:t>                  *  Communication de Dominique BESSIS-</w:t>
                        </w:r>
                        <w:proofErr w:type="gramStart"/>
                        <w:r>
                          <w:rPr>
                            <w:rStyle w:val="Accentuation"/>
                            <w:color w:val="000080"/>
                            <w:sz w:val="24"/>
                            <w:szCs w:val="24"/>
                          </w:rPr>
                          <w:t>LEVY:</w:t>
                        </w:r>
                        <w:proofErr w:type="gramEnd"/>
                        <w:r>
                          <w:rPr>
                            <w:rStyle w:val="Accentuation"/>
                            <w:color w:val="00008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Style w:val="Accentuatio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« </w:t>
                        </w:r>
                        <w:r>
                          <w:rPr>
                            <w:rStyle w:val="Accentuation"/>
                            <w:color w:val="000080"/>
                            <w:sz w:val="24"/>
                            <w:szCs w:val="24"/>
                          </w:rPr>
                          <w:t>PAPYRUS, les protégés israélites d'Alexandrie dans la base REGIE »</w:t>
                        </w:r>
                      </w:p>
                      <w:p w:rsidR="005B417B" w:rsidRDefault="005B417B">
                        <w:pPr>
                          <w:spacing w:before="100" w:beforeAutospacing="1"/>
                        </w:pPr>
                        <w:r>
                          <w:rPr>
                            <w:rStyle w:val="Accentuation"/>
                            <w:color w:val="000080"/>
                            <w:sz w:val="24"/>
                            <w:szCs w:val="24"/>
                          </w:rPr>
                          <w:t xml:space="preserve">* Communication d'Annie BELLAICHE-COHEN avec la participation de Claire </w:t>
                        </w:r>
                        <w:proofErr w:type="gramStart"/>
                        <w:r>
                          <w:rPr>
                            <w:rStyle w:val="Accentuation"/>
                            <w:color w:val="000080"/>
                            <w:sz w:val="24"/>
                            <w:szCs w:val="24"/>
                          </w:rPr>
                          <w:t>ROMI:</w:t>
                        </w:r>
                        <w:proofErr w:type="gramEnd"/>
                        <w:r>
                          <w:rPr>
                            <w:rStyle w:val="Accentuation"/>
                            <w:color w:val="000080"/>
                            <w:sz w:val="24"/>
                            <w:szCs w:val="24"/>
                          </w:rPr>
                          <w:t xml:space="preserve"> "le café le Bosphore, histoire et souvenirs..."</w:t>
                        </w:r>
                      </w:p>
                      <w:p w:rsidR="005B417B" w:rsidRDefault="005B417B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rStyle w:val="Accentuation"/>
                            <w:color w:val="000080"/>
                            <w:sz w:val="24"/>
                            <w:szCs w:val="24"/>
                          </w:rPr>
                          <w:t> </w:t>
                        </w:r>
                        <w:hyperlink r:id="rId7" w:tgtFrame="_blank" w:history="1">
                          <w:r>
                            <w:rPr>
                              <w:rStyle w:val="Lienhypertexte"/>
                              <w:i/>
                              <w:iCs/>
                              <w:color w:val="000080"/>
                              <w:sz w:val="24"/>
                              <w:szCs w:val="24"/>
                            </w:rPr>
                            <w:t>www.genealoj.org</w:t>
                          </w:r>
                        </w:hyperlink>
                        <w:r>
                          <w:rPr>
                            <w:rStyle w:val="msonormal1"/>
                            <w:i/>
                            <w:iCs/>
                            <w:color w:val="00008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Style w:val="msonormal1"/>
                            <w:i/>
                            <w:iCs/>
                          </w:rPr>
                          <w:t> </w:t>
                        </w:r>
                        <w:r>
                          <w:rPr>
                            <w:rStyle w:val="msonormal1"/>
                            <w:b/>
                            <w:bCs/>
                            <w:i/>
                            <w:iCs/>
                          </w:rPr>
                          <w:t>Réunion suivante le 19 janvier 2020</w:t>
                        </w:r>
                      </w:p>
                      <w:p w:rsidR="005B417B" w:rsidRDefault="005B417B">
                        <w:pPr>
                          <w:spacing w:before="100" w:beforeAutospacing="1" w:after="100" w:afterAutospacing="1"/>
                        </w:pPr>
                        <w:r>
                          <w:rPr>
                            <w:rStyle w:val="Accentuation"/>
                          </w:rPr>
                          <w:t> ---------------------------------------------------------------------------------------------------------------------</w:t>
                        </w:r>
                      </w:p>
                      <w:p w:rsidR="005B417B" w:rsidRDefault="005B417B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t> </w:t>
                        </w:r>
                      </w:p>
                      <w:p w:rsidR="005B417B" w:rsidRDefault="005B417B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rStyle w:val="Accentuation"/>
                            <w:color w:val="000080"/>
                            <w:sz w:val="40"/>
                            <w:szCs w:val="40"/>
                          </w:rPr>
                          <w:lastRenderedPageBreak/>
                          <w:t>Retrouvez des photos et le rapport moral de notre Assemblée générale du 1</w:t>
                        </w:r>
                        <w:r>
                          <w:rPr>
                            <w:rStyle w:val="Accentuation"/>
                            <w:color w:val="000080"/>
                            <w:sz w:val="40"/>
                            <w:szCs w:val="40"/>
                            <w:vertAlign w:val="superscript"/>
                          </w:rPr>
                          <w:t>er</w:t>
                        </w:r>
                        <w:r>
                          <w:rPr>
                            <w:rStyle w:val="Accentuation"/>
                            <w:color w:val="000080"/>
                            <w:sz w:val="40"/>
                            <w:szCs w:val="40"/>
                          </w:rPr>
                          <w:t xml:space="preserve"> septembre 2019 : </w:t>
                        </w:r>
                      </w:p>
                      <w:p w:rsidR="005B417B" w:rsidRDefault="005B417B">
                        <w:pPr>
                          <w:spacing w:before="100" w:beforeAutospacing="1" w:after="100" w:afterAutospacing="1"/>
                          <w:jc w:val="center"/>
                        </w:pPr>
                        <w:hyperlink r:id="rId8" w:history="1">
                          <w:r>
                            <w:rPr>
                              <w:rStyle w:val="Lienhypertexte"/>
                              <w:i/>
                              <w:iCs/>
                              <w:color w:val="000080"/>
                              <w:sz w:val="40"/>
                              <w:szCs w:val="40"/>
                            </w:rPr>
                            <w:t>http://www.alsyete.com/manifestations/1-septembre-2019-assemblee-generale-de-notre-association</w:t>
                          </w:r>
                        </w:hyperlink>
                      </w:p>
                      <w:p w:rsidR="005B417B" w:rsidRDefault="005B417B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i/>
                            <w:iCs/>
                            <w:color w:val="000080"/>
                          </w:rPr>
                          <w:t>____________________________________</w:t>
                        </w:r>
                      </w:p>
                    </w:tc>
                  </w:tr>
                  <w:tr w:rsidR="005B417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417B" w:rsidRDefault="005B417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5B417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417B" w:rsidRDefault="005B417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5B417B" w:rsidRDefault="005B417B">
                  <w:pPr>
                    <w:pStyle w:val="NormalWeb"/>
                  </w:pPr>
                  <w:r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5B417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B417B" w:rsidRDefault="005B417B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9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0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5B417B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B417B" w:rsidRDefault="005B417B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B417B" w:rsidRDefault="005B417B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B417B" w:rsidRDefault="005B417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B417B" w:rsidRDefault="005B417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417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5B417B" w:rsidRDefault="005B417B" w:rsidP="005B417B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5B417B" w:rsidRDefault="005B41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4EA2" w:rsidRDefault="00624EA2"/>
    <w:sectPr w:rsidR="0062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B"/>
    <w:rsid w:val="005B417B"/>
    <w:rsid w:val="0062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D58B"/>
  <w15:chartTrackingRefBased/>
  <w15:docId w15:val="{4E549CBF-A989-4DCF-9D8A-D6BCC668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7B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B41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417B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B41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417B"/>
    <w:pPr>
      <w:spacing w:before="100" w:beforeAutospacing="1" w:after="100" w:afterAutospacing="1"/>
    </w:pPr>
  </w:style>
  <w:style w:type="character" w:customStyle="1" w:styleId="msonormal1">
    <w:name w:val="msonormal1"/>
    <w:basedOn w:val="Policepardfaut"/>
    <w:rsid w:val="005B417B"/>
  </w:style>
  <w:style w:type="character" w:styleId="lev">
    <w:name w:val="Strong"/>
    <w:basedOn w:val="Policepardfaut"/>
    <w:uiPriority w:val="22"/>
    <w:qFormat/>
    <w:rsid w:val="005B417B"/>
    <w:rPr>
      <w:b/>
      <w:bCs/>
    </w:rPr>
  </w:style>
  <w:style w:type="character" w:styleId="Accentuation">
    <w:name w:val="Emphasis"/>
    <w:basedOn w:val="Policepardfaut"/>
    <w:uiPriority w:val="20"/>
    <w:qFormat/>
    <w:rsid w:val="005B4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HM7wxJOilZ-2FtRNZJK-2BOhLemPIrpGGgMQ4Ys55vKiP7Y-3D_V-2FUUiW5KvBPNV-2FItFYsbuBWYD5Sod2G9uzx3sqdUKCe8H-2BdUWVMrvY0oCGKQuzTUZ-2FxfqEYNrqOcDhTu2EKy0Zf2RnCLqpTPZlJi6XXSE0YxKJ8y73qv-2Be4LA2vSX95lmG3xtSrQUuWfSw5DrUuqjBWzwOqRRvWlHiZtweZ27WEM7i2htkgPIcdx9Pl0Xam58o5B162AobhGwVARLNlAt6GsoMMOwE-2FJ3voshDna-2F4A-3D" TargetMode="External"/><Relationship Id="rId13" Type="http://schemas.openxmlformats.org/officeDocument/2006/relationships/hyperlink" Target="https://u631453.ct.sendgrid.net/wf/click?upn=gb1W8zVMb6r0hkhJmNyCBNSKVZWTPknrH7-2FaOg5i5vvty9kk3oAzx-2FVecvbxrZ2-2F4X4J5ZQ-2BX-2BNFPrfk5N1g0LPTGUiHjk4hp76ZjrrJ5rQ-3D_V-2FUUiW5KvBPNV-2FItFYsbuBWYD5Sod2G9uzx3sqdUKCe8H-2BdUWVMrvY0oCGKQuzTUZ-2FxfqEYNrqOcDhTu2EKy0RfD-2BMEg41qNymka-2FwFYTHmuJSANBONtu0hlKGKB8bZ5zms-2ByjUW4Baai80XsWvZdsRrjf-2F1cyDIowmtw3ud9uRuyuvtIDtpZd7mRb3uEf-2BzqDeyjEB5pvcKtlwgOiKVcSeHCYUOU0YNZgzXbHquhog-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631453.ct.sendgrid.net/wf/click?upn=gb1W8zVMb6r0hkhJmNyCBNSKVZWTPknrH7-2FaOg5i5vvty9kk3oAzx-2FVecvbxrZ2-2F8-2FA-2BJ5xuRq-2FwNItEIHJJv4aMgCZUGqlWBwwO086loDE-3D_V-2FUUiW5KvBPNV-2FItFYsbuBWYD5Sod2G9uzx3sqdUKCe8H-2BdUWVMrvY0oCGKQuzTUZ-2FxfqEYNrqOcDhTu2EKy0USI4MgThbLaYyf5b6okc-2Fq8LaZij-2Bt-2F5rq53ZWJcrj-2BQebhHCAygN2R7txxVXmzuTcYNvUU3Dqf2QDccTkkuoU49rGFmYOHQNVRFTTPD-2FoQ2YrCkKvqrAkqua3q5dz-2Fc-2F5WiqkODRTtQVYu4Udqh8s-3D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rBokNRpioMcdtfvnID0ClYxHg3bOpz3-2FkH7LCG5Ze00-3D_V-2FUUiW5KvBPNV-2FItFYsbuBWYD5Sod2G9uzx3sqdUKCe8H-2BdUWVMrvY0oCGKQuzTUZ-2FxfqEYNrqOcDhTu2EKy0XlyHASA8XB6h-2FaDPHQXa8Cr5RIMp5-2BgR-2BWz-2Bs-2BuhHMqYh4aupWiSi0-2FGzKTxtWS1ClACh4FECWtCcWZCpgu8XZHOg8LNev01oTn7nX-2B8T9YDdSxRa10VbEz-2BGckoovzMcyT4DxD0eonj1gPwK99yqU-3D" TargetMode="External"/><Relationship Id="rId5" Type="http://schemas.openxmlformats.org/officeDocument/2006/relationships/hyperlink" Target="https://u631453.ct.sendgrid.net/wf/click?upn=gb1W8zVMb6r0hkhJmNyCBNSKVZWTPknrH7-2FaOg5i5vvty9kk3oAzx-2FVecvbxrZ2-2FGjiOJm-2FYmYJtPXNkqFK-2B7tpjppo8PnHY5WIG2Cq-2BY5k-3D_V-2FUUiW5KvBPNV-2FItFYsbuBWYD5Sod2G9uzx3sqdUKCe8H-2BdUWVMrvY0oCGKQuzTUZ-2FxfqEYNrqOcDhTu2EKy0QKudHFI0szCuXaCeixlf0CaBxBNTiK61m1wICttNfQ-2F8pUB-2FQ9WeMwJnz4o19CCUIxPTQmhg6-2BHqH5agXXnqK8dtR7onLUycFrI3nzuXxLDNN-2Fp8Ih7rR-2BSxzFAr-2F3iMktIjnYzAwpHH576Q7CDkiU-3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631453.ct.sendgrid.net/wf/click?upn=gb1W8zVMb6r0hkhJmNyCBNSKVZWTPknrH7-2FaOg5i5vvty9kk3oAzx-2FVecvbxrZ2-2FGjiOJm-2FYmYJtPXNkqFK-2B7tpjppo8PnHY5WIG2Cq-2BY5k-3D_V-2FUUiW5KvBPNV-2FItFYsbuBWYD5Sod2G9uzx3sqdUKCe8H-2BdUWVMrvY0oCGKQuzTUZ-2FxfqEYNrqOcDhTu2EKy0YH0VAnDChSJH72FjY8n-2Fwtc-2FQLZjVznj48Dx1GGTB6RXEY1vFWQ0WutHQq4cOi7bEwSgdKmtgNEe-2BWAlhOQiulFZ2UIHEOL2Hkcgs4vKeWyLjcvb6oxoNhiQtXqKIk3zJZ8VnNzLzGDgc-2FHsjwKbP0-3D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2019-11-14T16:15:00Z</dcterms:created>
  <dcterms:modified xsi:type="dcterms:W3CDTF">2019-11-14T16:16:00Z</dcterms:modified>
</cp:coreProperties>
</file>