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A4" w:rsidRDefault="00D513A4" w:rsidP="00D513A4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5"/>
      </w:tblGrid>
      <w:tr w:rsidR="00D513A4" w:rsidTr="00D513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1"/>
              <w:gridCol w:w="162"/>
              <w:gridCol w:w="8872"/>
            </w:tblGrid>
            <w:tr w:rsidR="00D513A4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D513A4" w:rsidRDefault="00D513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3" name="Image 3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D513A4" w:rsidRDefault="00D513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872"/>
                  </w:tblGrid>
                  <w:tr w:rsidR="00D513A4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D513A4" w:rsidRDefault="00D513A4" w:rsidP="00D513A4">
                        <w:pPr>
                          <w:tabs>
                            <w:tab w:val="left" w:pos="5790"/>
                          </w:tabs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 </w:t>
                        </w:r>
                        <w:bookmarkStart w:id="0" w:name="_GoBack"/>
                        <w:bookmarkEnd w:id="0"/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245- février 2019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D513A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513A4" w:rsidRDefault="00D513A4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  <w:tr w:rsidR="00D513A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13A4" w:rsidRDefault="00D513A4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513A4" w:rsidRDefault="00D513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13A4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513A4" w:rsidRDefault="00D513A4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95"/>
                  </w:tblGrid>
                  <w:tr w:rsidR="00D513A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3A4" w:rsidRDefault="00D513A4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D513A4" w:rsidRDefault="00D513A4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tbl>
                        <w:tblPr>
                          <w:tblW w:w="11840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840"/>
                        </w:tblGrid>
                        <w:tr w:rsidR="00D513A4">
                          <w:trPr>
                            <w:trHeight w:val="31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  <w:lang w:val="en-US"/>
                                </w:rPr>
                                <w:t xml:space="preserve">Cher(e)s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  <w:lang w:val="en-US"/>
                                </w:rPr>
                                <w:t>ami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  <w:lang w:val="en-US"/>
                                </w:rPr>
                                <w:t>(e)s,</w:t>
                              </w:r>
                            </w:p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nous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 vous rappelons les prochaines activités </w:t>
                              </w:r>
                            </w:p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du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 Centre Culturel POPINCOURT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-:-:-:-:-:-:-:-:-:-:-:-:-:-:-:-:-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Hommage à Paul MISRAKI pour les 20 ans de sa disparition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                    Le Dimanche 17 Février 2019 à 15h, au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Syete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, 7 rue Popincourt 75011 PARIS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Venez tous chanter avec nous : "Tout va très bien Madame la Marquise</w:t>
                              </w:r>
                              <w:proofErr w:type="gram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" ,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Qu'est-ce qu'on attend pour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être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heureux" ou" ça vaut mieux que d'attraper la scarlatine", au cours d'une conférence proposée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par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son fils,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Christophe MISRACHI</w:t>
                              </w: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, qui évoquera le parcours de son père, et ses débuts avec l'orchestre 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Ray VENTURA et ses </w:t>
                              </w:r>
                              <w:proofErr w:type="spell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Collègiens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P.A.F. 10 € par personne.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                            Conférence suivie d'un pot de l'amitié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-:-:-:-:-:-:-:-:-:-:-:-:-:-:-:-:-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D513A4">
                          <w:trPr>
                            <w:trHeight w:val="402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Visite du Palais de Justice sur l'Ile de la Cité</w:t>
                              </w:r>
                            </w:p>
                          </w:tc>
                        </w:tr>
                        <w:tr w:rsidR="00D513A4">
                          <w:trPr>
                            <w:trHeight w:val="402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Vendredi 22 Février 2019 à 14h30</w:t>
                              </w:r>
                            </w:p>
                          </w:tc>
                        </w:tr>
                        <w:tr w:rsidR="00D513A4">
                          <w:trPr>
                            <w:trHeight w:val="402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 Après le succès remporté en Mars dernier, par la visite de l'exposition "Pièces à conviction"</w:t>
                              </w:r>
                            </w:p>
                          </w:tc>
                        </w:tr>
                        <w:tr w:rsidR="00D513A4">
                          <w:trPr>
                            <w:trHeight w:val="402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présentée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par le Musée du Barreau de Paris, nous faisons à nouveau appel à l'excellent guide</w:t>
                              </w:r>
                            </w:p>
                          </w:tc>
                        </w:tr>
                        <w:tr w:rsidR="00D513A4">
                          <w:trPr>
                            <w:trHeight w:val="462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conférencier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, M. ESVAN, pour la visite du Palais de Justice sur l'Ile de la Cité :</w:t>
                              </w:r>
                            </w:p>
                          </w:tc>
                        </w:tr>
                        <w:tr w:rsidR="00D513A4">
                          <w:trPr>
                            <w:trHeight w:val="462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édifié  à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partir du XIIIème siècle, il abrite aujourd'hui les différentes institutions judiciaires</w:t>
                              </w:r>
                            </w:p>
                          </w:tc>
                        </w:tr>
                        <w:tr w:rsidR="00D513A4">
                          <w:trPr>
                            <w:trHeight w:val="402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(Cour de cassation, Cour d'appel, TGI, etc…) ainsi que le Conseil de l'Ordre et la bibliothèque de l'Ordre</w:t>
                              </w:r>
                            </w:p>
                          </w:tc>
                        </w:tr>
                        <w:tr w:rsidR="00D513A4">
                          <w:trPr>
                            <w:trHeight w:val="402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lastRenderedPageBreak/>
                                <w:t>des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Avocats de Paris. Classé monument historique en 1862, il recèle de nombreuses œuvres d'art et</w:t>
                              </w:r>
                            </w:p>
                          </w:tc>
                        </w:tr>
                        <w:tr w:rsidR="00D513A4">
                          <w:trPr>
                            <w:trHeight w:val="402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symboles judiciaires, que nous vous proposons de découvrir.</w:t>
                              </w:r>
                            </w:p>
                          </w:tc>
                        </w:tr>
                        <w:tr w:rsidR="00D513A4">
                          <w:trPr>
                            <w:trHeight w:val="402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RDV est fixé dans la Cour principale du palais, dite Cour de Mai, au pied des grands escaliers.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prévoir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à l'avance 15 minutes pour passer les contrôles.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Nombre de places limité à 20 personnes : P.A.F. 15 € par personne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-:-:-:-:-:-:-:-:-:-:-:-:-:-:-:-:-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Sortie exceptionnelle à l'Hôtel LUTETIA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e lundi 11 Mars 2019 à 15h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Suite au succès remporté par notre visite du 17 Décembre 2018,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Nous vous invitons à venir </w:t>
                              </w:r>
                              <w:proofErr w:type="spell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re-découvrir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le "LUTETIA", hôtel légendaire, incontournable salon parisien.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Visite suivie d'un </w:t>
                              </w:r>
                              <w:proofErr w:type="spell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tea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time au restaurant Saint-Germain de l'Hôtel. 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boisson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chaude au choix ainsi qu'une assiette de 3 mini-pâtisseries par personne.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Nombre de places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très</w:t>
                              </w: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limité : P.A.F. 20 € par personne (tarif préférentiel)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-:-:-:-:-:-:-:-:-:-:-:-:-:-:-:-:-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IMPORTANT :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Adresser vos réservations avec un chèque libellé au nom du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CENTRE CULTUREL POPINCOURT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mais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postées au nom de notre trésorière :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>Mathilde METZGER, 43 rue Manin - 75019 PARIS</w:t>
                              </w:r>
                            </w:p>
                          </w:tc>
                        </w:tr>
                        <w:tr w:rsidR="00D513A4">
                          <w:trPr>
                            <w:trHeight w:val="375"/>
                          </w:trPr>
                          <w:tc>
                            <w:tcPr>
                              <w:tcW w:w="11840" w:type="dxa"/>
                              <w:noWrap/>
                              <w:vAlign w:val="bottom"/>
                              <w:hideMark/>
                            </w:tcPr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Tél. 06.27.02.62.51 - e-mail : </w:t>
                              </w:r>
                              <w:hyperlink r:id="rId7" w:history="1">
                                <w:r>
                                  <w:rPr>
                                    <w:rStyle w:val="Lienhypertexte"/>
                                    <w:color w:val="002060"/>
                                    <w:sz w:val="28"/>
                                    <w:szCs w:val="28"/>
                                  </w:rPr>
                                  <w:t>metzgermathilde3@gmail.com</w:t>
                                </w:r>
                              </w:hyperlink>
                            </w:p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D513A4" w:rsidRDefault="00D51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n’oubliez pas d’adresser votre chèque de soutien 2019  à Mathilde METZGER si vous ne l’avez pas encore fait.</w:t>
                              </w:r>
                            </w:p>
                          </w:tc>
                        </w:tr>
                      </w:tbl>
                      <w:p w:rsidR="00D513A4" w:rsidRDefault="00D513A4">
                        <w:pPr>
                          <w:pStyle w:val="NormalWeb"/>
                          <w:spacing w:before="0" w:beforeAutospacing="0" w:after="200" w:afterAutospacing="0"/>
                          <w:ind w:left="-1134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D513A4" w:rsidRDefault="00D513A4">
                  <w:pPr>
                    <w:pStyle w:val="NormalWeb"/>
                  </w:pPr>
                  <w:r>
                    <w:lastRenderedPageBreak/>
                    <w:t> 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1895"/>
                  </w:tblGrid>
                  <w:tr w:rsidR="00D513A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D513A4" w:rsidRDefault="00D513A4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8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9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D513A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3A4" w:rsidRDefault="00D513A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lastRenderedPageBreak/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1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D513A4" w:rsidRDefault="00D513A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513A4" w:rsidRDefault="00D513A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513A4" w:rsidRDefault="00D513A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13A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D513A4" w:rsidRDefault="00D513A4" w:rsidP="00D513A4">
                  <w:pPr>
                    <w:pStyle w:val="NormalWeb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</w:p>
              </w:tc>
            </w:tr>
          </w:tbl>
          <w:p w:rsidR="00D513A4" w:rsidRDefault="00D51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583B" w:rsidRDefault="002A583B"/>
    <w:sectPr w:rsidR="002A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A4"/>
    <w:rsid w:val="002A583B"/>
    <w:rsid w:val="00D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EFD9"/>
  <w15:chartTrackingRefBased/>
  <w15:docId w15:val="{97318677-4368-490B-8CEB-CE992AC4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A4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513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13A4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513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13A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51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ien@alsyete.com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metzgermathilde3@gmail.com" TargetMode="External"/><Relationship Id="rId12" Type="http://schemas.openxmlformats.org/officeDocument/2006/relationships/hyperlink" Target="https://u631453.ct.sendgrid.net/wf/click?upn=gb1W8zVMb6r0hkhJmNyCBNSKVZWTPknrH7-2FaOg5i5vvty9kk3oAzx-2FVecvbxrZ2-2FN6it89A9B1-2FlZ5ay1CGTWLed8kwm7UzbxCWQHyCjPy0-3D_V-2FUUiW5KvBPNV-2FItFYsbuBWYD5Sod2G9uzx3sqdUKCd2vXSHS6Zp0F-2BOlzXHDazolBBBu-2BgA2Efqa-2FBRMfhyB2ahaePfzH2tckjNHgwpI7rPC8URu-2FksDjwQ08f-2FGRQz4Q-2ByBuO7FHw-2Ftmpo2-2B2r1xnGlh7VRWiDLias1Ygb9pV7-2BXJoJg8WXbo118t9O-2F1gewk6TlBIr4yhkCPYBIyitmaQLrT4Wptar-2F-2BG-2BLMMm-2Bs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u631453.ct.sendgrid.net/wf/click?upn=gb1W8zVMb6r0hkhJmNyCBNSKVZWTPknrH7-2FaOg5i5vvty9kk3oAzx-2FVecvbxrZ2-2FFvemvL85SB6XRQlz2PRE-2BkZHaw493ckkct-2Bm-2BR7kz7E-3D_V-2FUUiW5KvBPNV-2FItFYsbuBWYD5Sod2G9uzx3sqdUKCd2vXSHS6Zp0F-2BOlzXHDazolBBBu-2BgA2Efqa-2FBRMfhyByb0oTBJK0cHjn1OZAB3y2PhbaRUywlO1F5hWBCw8qYMIpTPfe-2BMgHNt7ZVSxQZeZMjU5Umz7wmQLpIwmW4MxW-2FyTWl8IZJbSuCYy0hcQehPDiRdvFR4ylVxjvOAfG2a3MwHP40nudyuSj8Lh8ikHE4-3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631453.ct.sendgrid.net/wf/click?upn=gb1W8zVMb6r0hkhJmNyCBNSKVZWTPknrH7-2FaOg5i5vvty9kk3oAzx-2FVecvbxrZ2-2F77yqzibgAZ7KOhuRsY7h8YmRKeIb63c9qg9YXkZRbK0-3D_V-2FUUiW5KvBPNV-2FItFYsbuBWYD5Sod2G9uzx3sqdUKCd2vXSHS6Zp0F-2BOlzXHDazolBBBu-2BgA2Efqa-2FBRMfhyBwNOgkV8-2FdlsvofU6r9pvma4724OuVq38DJS3LK6YmaBUVmgU25ngWYAcE5LOBhwQHhsNQN1Gk02WbZfo5z4bxwzHhwVSGV16WimMXSD9ZwrcAnkKlx9ci-2BBgEjmOJso7YMjNOWZT2gYb9hJMm9mX5w-3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631453.ct.sendgrid.net/wf/click?upn=gb1W8zVMb6r0hkhJmNyCBNSKVZWTPknrH7-2FaOg5i5vvty9kk3oAzx-2FVecvbxrZ2-2FFvemvL85SB6XRQlz2PRE-2BkZHaw493ckkct-2Bm-2BR7kz7E-3D_V-2FUUiW5KvBPNV-2FItFYsbuBWYD5Sod2G9uzx3sqdUKCd2vXSHS6Zp0F-2BOlzXHDazolBBBu-2BgA2Efqa-2FBRMfhyB7hMj9t7tpagKSCYfJOswnxTSA69nFzcPp0mB2TCOIRwAWK7zOdlKH6eAYqZY4QKaJNOHN9maL1a6KW4dnHK775wn3PhJYk4dfvlyTEQjZidZAsJSRPfykP99E6ocQ3anAW4djBmPYqM1jB3VodxmpQ-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2019-11-14T22:38:00Z</dcterms:created>
  <dcterms:modified xsi:type="dcterms:W3CDTF">2019-11-14T22:40:00Z</dcterms:modified>
</cp:coreProperties>
</file>