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24" w:rsidRDefault="001C7E24" w:rsidP="001C7E24">
      <w:pPr>
        <w:pStyle w:val="Sansinterligne"/>
        <w:jc w:val="both"/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noProof/>
          <w:kern w:val="36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24130</wp:posOffset>
                </wp:positionV>
                <wp:extent cx="577215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1EB54" id="Rectangle 1" o:spid="_x0000_s1026" style="position:absolute;margin-left:-1.85pt;margin-top:1.9pt;width:454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" fillcolor="#4472c4 [3204]" strokecolor="#1f3763 [1604]" strokeweight="1pt"/>
            </w:pict>
          </mc:Fallback>
        </mc:AlternateContent>
      </w:r>
    </w:p>
    <w:p w:rsidR="001C7E24" w:rsidRDefault="001C7E24" w:rsidP="001C7E24">
      <w:pPr>
        <w:pStyle w:val="Sansinterligne"/>
        <w:jc w:val="both"/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fr-FR"/>
        </w:rPr>
      </w:pPr>
    </w:p>
    <w:p w:rsidR="00CC054A" w:rsidRPr="001C7E24" w:rsidRDefault="00CC054A" w:rsidP="001C7E24">
      <w:pPr>
        <w:pStyle w:val="Sansinterligne"/>
        <w:jc w:val="center"/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</w:pPr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 xml:space="preserve">162 membres de la tribu perdue de </w:t>
      </w:r>
      <w:proofErr w:type="spellStart"/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>Bnei</w:t>
      </w:r>
      <w:proofErr w:type="spellEnd"/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 xml:space="preserve"> </w:t>
      </w:r>
      <w:proofErr w:type="spellStart"/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>Menashe</w:t>
      </w:r>
      <w:proofErr w:type="spellEnd"/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 xml:space="preserve"> </w:t>
      </w:r>
      <w:r w:rsidR="00520C23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>s’installent</w:t>
      </w:r>
      <w:r w:rsidRPr="001C7E24">
        <w:rPr>
          <w:rFonts w:asciiTheme="minorHAnsi" w:eastAsia="Times New Roman" w:hAnsiTheme="minorHAnsi" w:cstheme="minorHAnsi"/>
          <w:b/>
          <w:kern w:val="36"/>
          <w:sz w:val="36"/>
          <w:szCs w:val="22"/>
          <w:lang w:eastAsia="fr-FR"/>
        </w:rPr>
        <w:t xml:space="preserve"> en Israël</w:t>
      </w:r>
    </w:p>
    <w:p w:rsidR="00CC054A" w:rsidRDefault="00CC054A" w:rsidP="001C7E24">
      <w:pPr>
        <w:pStyle w:val="Sansinterligne"/>
        <w:jc w:val="center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1C7E24">
        <w:rPr>
          <w:rFonts w:asciiTheme="minorHAnsi" w:eastAsia="Times New Roman" w:hAnsiTheme="minorHAnsi" w:cstheme="minorHAnsi"/>
          <w:color w:val="444444"/>
          <w:sz w:val="22"/>
          <w:szCs w:val="22"/>
          <w:lang w:eastAsia="fr-FR"/>
        </w:rPr>
        <w:t>17 novembre 2017</w:t>
      </w:r>
    </w:p>
    <w:p w:rsidR="001C7E24" w:rsidRPr="001C7E24" w:rsidRDefault="001C7E24" w:rsidP="001C7E24">
      <w:pPr>
        <w:pStyle w:val="Sansinterligne"/>
        <w:jc w:val="both"/>
        <w:rPr>
          <w:rFonts w:asciiTheme="minorHAnsi" w:hAnsiTheme="minorHAnsi" w:cstheme="minorHAnsi"/>
          <w:sz w:val="22"/>
          <w:szCs w:val="22"/>
        </w:rPr>
      </w:pPr>
    </w:p>
    <w:p w:rsidR="001C7E24" w:rsidRDefault="00882E6E" w:rsidP="001C7E24">
      <w:pPr>
        <w:pStyle w:val="Sansinterlign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82E6E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1968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6E" w:rsidRDefault="00882E6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92960" cy="1508125"/>
                                  <wp:effectExtent l="0" t="0" r="254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BNE MENASCHE 3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9pt;margin-top: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">
                <v:textbox style="mso-fit-shape-to-text:t">
                  <w:txbxContent>
                    <w:p w:rsidR="00882E6E" w:rsidRDefault="00882E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2960" cy="1508125"/>
                            <wp:effectExtent l="0" t="0" r="254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BNE MENASCHE 3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150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54A" w:rsidRPr="001C7E24">
        <w:rPr>
          <w:rFonts w:asciiTheme="minorHAnsi" w:hAnsiTheme="minorHAnsi" w:cstheme="minorHAnsi"/>
          <w:sz w:val="22"/>
          <w:szCs w:val="22"/>
        </w:rPr>
        <w:t xml:space="preserve">162 membres de la tribu « perdue » de </w:t>
      </w:r>
      <w:proofErr w:type="spellStart"/>
      <w:r w:rsidR="00CC054A" w:rsidRPr="001C7E24">
        <w:rPr>
          <w:rFonts w:asciiTheme="minorHAnsi" w:hAnsiTheme="minorHAnsi" w:cstheme="minorHAnsi"/>
          <w:i/>
          <w:sz w:val="22"/>
          <w:szCs w:val="22"/>
        </w:rPr>
        <w:t>Bnei</w:t>
      </w:r>
      <w:proofErr w:type="spellEnd"/>
      <w:r w:rsidR="00CC054A" w:rsidRPr="001C7E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C054A" w:rsidRPr="001C7E24">
        <w:rPr>
          <w:rFonts w:asciiTheme="minorHAnsi" w:hAnsiTheme="minorHAnsi" w:cstheme="minorHAnsi"/>
          <w:i/>
          <w:sz w:val="22"/>
          <w:szCs w:val="22"/>
        </w:rPr>
        <w:t>Menashe</w:t>
      </w:r>
      <w:proofErr w:type="spellEnd"/>
      <w:r w:rsidR="00CC054A" w:rsidRPr="001C7E24">
        <w:rPr>
          <w:rFonts w:asciiTheme="minorHAnsi" w:hAnsiTheme="minorHAnsi" w:cstheme="minorHAnsi"/>
          <w:sz w:val="22"/>
          <w:szCs w:val="22"/>
        </w:rPr>
        <w:t xml:space="preserve"> </w:t>
      </w:r>
      <w:r w:rsidR="000451AA" w:rsidRPr="000451AA">
        <w:rPr>
          <w:rFonts w:asciiTheme="minorHAnsi" w:hAnsiTheme="minorHAnsi" w:cstheme="minorHAnsi"/>
          <w:sz w:val="22"/>
          <w:szCs w:val="22"/>
        </w:rPr>
        <w:t>ont quitté le</w:t>
      </w:r>
      <w:r w:rsidR="000451AA">
        <w:rPr>
          <w:rFonts w:asciiTheme="minorHAnsi" w:hAnsiTheme="minorHAnsi" w:cstheme="minorHAnsi"/>
          <w:sz w:val="22"/>
          <w:szCs w:val="22"/>
        </w:rPr>
        <w:t xml:space="preserve"> Nord-Est de l’Inde pour Israël</w:t>
      </w:r>
      <w:bookmarkStart w:id="0" w:name="_GoBack"/>
      <w:bookmarkEnd w:id="0"/>
      <w:r w:rsidR="00CC054A" w:rsidRPr="001C7E24">
        <w:rPr>
          <w:rFonts w:asciiTheme="minorHAnsi" w:hAnsiTheme="minorHAnsi" w:cstheme="minorHAnsi"/>
          <w:sz w:val="22"/>
          <w:szCs w:val="22"/>
        </w:rPr>
        <w:t>.</w:t>
      </w:r>
      <w:r w:rsidR="001C7E24">
        <w:rPr>
          <w:rFonts w:asciiTheme="minorHAnsi" w:hAnsiTheme="minorHAnsi" w:cstheme="minorHAnsi"/>
          <w:sz w:val="22"/>
          <w:szCs w:val="22"/>
        </w:rPr>
        <w:t xml:space="preserve"> </w:t>
      </w:r>
      <w:r w:rsidR="00CC054A" w:rsidRPr="001C7E24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="00CC054A" w:rsidRPr="001C7E24">
        <w:rPr>
          <w:rFonts w:asciiTheme="minorHAnsi" w:hAnsiTheme="minorHAnsi" w:cstheme="minorHAnsi"/>
          <w:i/>
          <w:sz w:val="22"/>
          <w:szCs w:val="22"/>
        </w:rPr>
        <w:t>Bnei</w:t>
      </w:r>
      <w:proofErr w:type="spellEnd"/>
      <w:r w:rsidR="00CC054A" w:rsidRPr="001C7E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C054A" w:rsidRPr="001C7E24">
        <w:rPr>
          <w:rFonts w:asciiTheme="minorHAnsi" w:hAnsiTheme="minorHAnsi" w:cstheme="minorHAnsi"/>
          <w:i/>
          <w:sz w:val="22"/>
          <w:szCs w:val="22"/>
        </w:rPr>
        <w:t>Menashe</w:t>
      </w:r>
      <w:proofErr w:type="spellEnd"/>
      <w:r w:rsidR="00CC054A" w:rsidRPr="001C7E24">
        <w:rPr>
          <w:rFonts w:asciiTheme="minorHAnsi" w:hAnsiTheme="minorHAnsi" w:cstheme="minorHAnsi"/>
          <w:sz w:val="22"/>
          <w:szCs w:val="22"/>
        </w:rPr>
        <w:t xml:space="preserve">, descendants de la tribu de </w:t>
      </w:r>
      <w:proofErr w:type="spellStart"/>
      <w:r w:rsidR="00CC054A" w:rsidRPr="001C7E24">
        <w:rPr>
          <w:rFonts w:asciiTheme="minorHAnsi" w:hAnsiTheme="minorHAnsi" w:cstheme="minorHAnsi"/>
          <w:i/>
          <w:sz w:val="22"/>
          <w:szCs w:val="22"/>
        </w:rPr>
        <w:t>Menasseh</w:t>
      </w:r>
      <w:proofErr w:type="spellEnd"/>
      <w:r w:rsidR="00CC054A" w:rsidRPr="001C7E24">
        <w:rPr>
          <w:rFonts w:asciiTheme="minorHAnsi" w:hAnsiTheme="minorHAnsi" w:cstheme="minorHAnsi"/>
          <w:sz w:val="22"/>
          <w:szCs w:val="22"/>
        </w:rPr>
        <w:t>, l’une des dix tribus perdues d’Israël,</w:t>
      </w:r>
      <w:r w:rsidR="00B02FBE">
        <w:rPr>
          <w:rFonts w:asciiTheme="minorHAnsi" w:hAnsiTheme="minorHAnsi" w:cstheme="minorHAnsi"/>
          <w:sz w:val="22"/>
          <w:szCs w:val="22"/>
        </w:rPr>
        <w:t xml:space="preserve"> s’installeront </w:t>
      </w:r>
      <w:r w:rsidR="00CC054A" w:rsidRPr="001C7E24">
        <w:rPr>
          <w:rFonts w:asciiTheme="minorHAnsi" w:hAnsiTheme="minorHAnsi" w:cstheme="minorHAnsi"/>
          <w:sz w:val="22"/>
          <w:szCs w:val="22"/>
        </w:rPr>
        <w:t>à Tibériade.</w:t>
      </w:r>
    </w:p>
    <w:p w:rsidR="00CC054A" w:rsidRPr="001C7E24" w:rsidRDefault="00CC054A" w:rsidP="001C7E24">
      <w:pPr>
        <w:pStyle w:val="Sansinterlign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7E24">
        <w:rPr>
          <w:rFonts w:asciiTheme="minorHAnsi" w:hAnsiTheme="minorHAnsi" w:cstheme="minorHAnsi"/>
          <w:sz w:val="22"/>
          <w:szCs w:val="22"/>
        </w:rPr>
        <w:t xml:space="preserve">Ils sont venus en Israël grâce à </w:t>
      </w:r>
      <w:proofErr w:type="spellStart"/>
      <w:r w:rsidRPr="001C7E24">
        <w:rPr>
          <w:rFonts w:asciiTheme="minorHAnsi" w:hAnsiTheme="minorHAnsi" w:cstheme="minorHAnsi"/>
          <w:i/>
          <w:sz w:val="22"/>
          <w:szCs w:val="22"/>
        </w:rPr>
        <w:t>Shavei</w:t>
      </w:r>
      <w:proofErr w:type="spellEnd"/>
      <w:r w:rsidRPr="001C7E24">
        <w:rPr>
          <w:rFonts w:asciiTheme="minorHAnsi" w:hAnsiTheme="minorHAnsi" w:cstheme="minorHAnsi"/>
          <w:i/>
          <w:sz w:val="22"/>
          <w:szCs w:val="22"/>
        </w:rPr>
        <w:t xml:space="preserve"> Israël</w:t>
      </w:r>
      <w:r w:rsidRPr="001C7E24">
        <w:rPr>
          <w:rFonts w:asciiTheme="minorHAnsi" w:hAnsiTheme="minorHAnsi" w:cstheme="minorHAnsi"/>
          <w:sz w:val="22"/>
          <w:szCs w:val="22"/>
        </w:rPr>
        <w:t xml:space="preserve">, un organisme à but non lucratif basé à Jérusalem, qui a rendu possible le rêve de plus de 3000 </w:t>
      </w:r>
      <w:proofErr w:type="spellStart"/>
      <w:r w:rsidRPr="001C7E24">
        <w:rPr>
          <w:rFonts w:asciiTheme="minorHAnsi" w:hAnsiTheme="minorHAnsi" w:cstheme="minorHAnsi"/>
          <w:i/>
          <w:sz w:val="22"/>
          <w:szCs w:val="22"/>
        </w:rPr>
        <w:t>Bnei</w:t>
      </w:r>
      <w:proofErr w:type="spellEnd"/>
      <w:r w:rsidRPr="001C7E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C7E24">
        <w:rPr>
          <w:rFonts w:asciiTheme="minorHAnsi" w:hAnsiTheme="minorHAnsi" w:cstheme="minorHAnsi"/>
          <w:i/>
          <w:sz w:val="22"/>
          <w:szCs w:val="22"/>
        </w:rPr>
        <w:t>Menashe</w:t>
      </w:r>
      <w:proofErr w:type="spellEnd"/>
      <w:r w:rsidRPr="001C7E24">
        <w:rPr>
          <w:rFonts w:asciiTheme="minorHAnsi" w:hAnsiTheme="minorHAnsi" w:cstheme="minorHAnsi"/>
          <w:sz w:val="22"/>
          <w:szCs w:val="22"/>
        </w:rPr>
        <w:t xml:space="preserve"> au cours des 15 dernières années et prévoit d’amener plus de membres de la communauté en Israël. Actuellement, 7000 </w:t>
      </w:r>
      <w:proofErr w:type="spellStart"/>
      <w:r w:rsidRPr="001C7E24">
        <w:rPr>
          <w:rFonts w:asciiTheme="minorHAnsi" w:hAnsiTheme="minorHAnsi" w:cstheme="minorHAnsi"/>
          <w:i/>
          <w:sz w:val="22"/>
          <w:szCs w:val="22"/>
        </w:rPr>
        <w:t>Bnei</w:t>
      </w:r>
      <w:proofErr w:type="spellEnd"/>
      <w:r w:rsidRPr="001C7E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C7E24">
        <w:rPr>
          <w:rFonts w:asciiTheme="minorHAnsi" w:hAnsiTheme="minorHAnsi" w:cstheme="minorHAnsi"/>
          <w:i/>
          <w:sz w:val="22"/>
          <w:szCs w:val="22"/>
        </w:rPr>
        <w:t>Menashe</w:t>
      </w:r>
      <w:proofErr w:type="spellEnd"/>
      <w:r w:rsidRPr="001C7E24">
        <w:rPr>
          <w:rFonts w:asciiTheme="minorHAnsi" w:hAnsiTheme="minorHAnsi" w:cstheme="minorHAnsi"/>
          <w:sz w:val="22"/>
          <w:szCs w:val="22"/>
        </w:rPr>
        <w:t xml:space="preserve"> attendent leur retour dans la patrie juive.</w:t>
      </w:r>
    </w:p>
    <w:p w:rsidR="00EF0108" w:rsidRDefault="001C7E24" w:rsidP="001C7E24">
      <w:pPr>
        <w:pStyle w:val="Sansinterlign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7E24">
        <w:rPr>
          <w:rFonts w:asciiTheme="minorHAnsi" w:hAnsiTheme="minorHAnsi" w:cstheme="minorHAnsi"/>
          <w:sz w:val="22"/>
          <w:szCs w:val="22"/>
        </w:rPr>
        <w:t xml:space="preserve"> </w:t>
      </w:r>
      <w:r w:rsidR="00CC054A" w:rsidRPr="001C7E24">
        <w:rPr>
          <w:rFonts w:asciiTheme="minorHAnsi" w:hAnsiTheme="minorHAnsi" w:cstheme="minorHAnsi"/>
          <w:sz w:val="22"/>
          <w:szCs w:val="22"/>
        </w:rPr>
        <w:t xml:space="preserve">Plus de 2700 ans après l’exil de leurs ancêtres, les </w:t>
      </w:r>
      <w:proofErr w:type="spellStart"/>
      <w:r w:rsidR="00CC054A" w:rsidRPr="001C7E24">
        <w:rPr>
          <w:rFonts w:asciiTheme="minorHAnsi" w:hAnsiTheme="minorHAnsi" w:cstheme="minorHAnsi"/>
          <w:sz w:val="22"/>
          <w:szCs w:val="22"/>
        </w:rPr>
        <w:t>Bnei</w:t>
      </w:r>
      <w:proofErr w:type="spellEnd"/>
      <w:r w:rsidR="00CC054A" w:rsidRPr="001C7E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054A" w:rsidRPr="001C7E24">
        <w:rPr>
          <w:rFonts w:asciiTheme="minorHAnsi" w:hAnsiTheme="minorHAnsi" w:cstheme="minorHAnsi"/>
          <w:sz w:val="22"/>
          <w:szCs w:val="22"/>
        </w:rPr>
        <w:t>Menashe</w:t>
      </w:r>
      <w:proofErr w:type="spellEnd"/>
      <w:r w:rsidR="00CC054A" w:rsidRPr="001C7E24">
        <w:rPr>
          <w:rFonts w:asciiTheme="minorHAnsi" w:hAnsiTheme="minorHAnsi" w:cstheme="minorHAnsi"/>
          <w:sz w:val="22"/>
          <w:szCs w:val="22"/>
        </w:rPr>
        <w:t xml:space="preserve"> retournent enfin chez eux à Sion.</w:t>
      </w:r>
    </w:p>
    <w:p w:rsidR="00EF0108" w:rsidRPr="001C7E24" w:rsidRDefault="00EF0108" w:rsidP="001C7E24">
      <w:pPr>
        <w:pStyle w:val="Sansinterlign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0108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363855</wp:posOffset>
                </wp:positionV>
                <wp:extent cx="2360930" cy="1404620"/>
                <wp:effectExtent l="0" t="0" r="19685" b="273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08" w:rsidRDefault="00EF010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57375" cy="13335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- BNE MENASCHE 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21.1pt;margin-top:28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">
                <v:textbox style="mso-fit-shape-to-text:t">
                  <w:txbxContent>
                    <w:p w:rsidR="00EF0108" w:rsidRDefault="00EF01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13335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- BNE MENASCHE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0108" w:rsidRPr="001C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A"/>
    <w:rsid w:val="000451AA"/>
    <w:rsid w:val="001C7E24"/>
    <w:rsid w:val="00520C23"/>
    <w:rsid w:val="00596247"/>
    <w:rsid w:val="00882E6E"/>
    <w:rsid w:val="00B02FBE"/>
    <w:rsid w:val="00CC054A"/>
    <w:rsid w:val="00E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54A"/>
    <w:pPr>
      <w:spacing w:after="0" w:line="240" w:lineRule="auto"/>
    </w:pPr>
    <w:rPr>
      <w:rFonts w:ascii="Comic Sans MS" w:hAnsi="Comic Sans MS" w:cs="Arial"/>
      <w:sz w:val="2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54A"/>
    <w:pPr>
      <w:spacing w:after="0" w:line="240" w:lineRule="auto"/>
    </w:pPr>
    <w:rPr>
      <w:rFonts w:ascii="Comic Sans MS" w:hAnsi="Comic Sans MS" w:cs="Arial"/>
      <w:sz w:val="2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184640</cp:lastModifiedBy>
  <cp:revision>2</cp:revision>
  <dcterms:created xsi:type="dcterms:W3CDTF">2017-12-28T14:33:00Z</dcterms:created>
  <dcterms:modified xsi:type="dcterms:W3CDTF">2017-12-28T14:33:00Z</dcterms:modified>
</cp:coreProperties>
</file>