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CellSpacing w:w="0" w:type="dxa"/>
        <w:tblCellMar>
          <w:left w:w="0" w:type="dxa"/>
          <w:right w:w="0" w:type="dxa"/>
        </w:tblCellMar>
        <w:tblLook w:val="04A0"/>
      </w:tblPr>
      <w:tblGrid>
        <w:gridCol w:w="8567"/>
        <w:gridCol w:w="433"/>
      </w:tblGrid>
      <w:tr w:rsidR="00650392" w:rsidRPr="00650392" w:rsidTr="00650392">
        <w:trPr>
          <w:gridAfter w:val="1"/>
          <w:wAfter w:w="960" w:type="dxa"/>
          <w:tblCellSpacing w:w="0" w:type="dxa"/>
          <w:jc w:val="center"/>
        </w:trPr>
        <w:tc>
          <w:tcPr>
            <w:tcW w:w="0" w:type="auto"/>
            <w:shd w:val="clear" w:color="auto" w:fill="FFFFFF"/>
            <w:hideMark/>
          </w:tcPr>
          <w:tbl>
            <w:tblPr>
              <w:tblW w:w="5000" w:type="pct"/>
              <w:jc w:val="center"/>
              <w:tblCellSpacing w:w="15" w:type="dxa"/>
              <w:tblCellMar>
                <w:top w:w="15" w:type="dxa"/>
                <w:left w:w="15" w:type="dxa"/>
                <w:bottom w:w="15" w:type="dxa"/>
                <w:right w:w="15" w:type="dxa"/>
              </w:tblCellMar>
              <w:tblLook w:val="04A0"/>
            </w:tblPr>
            <w:tblGrid>
              <w:gridCol w:w="8567"/>
            </w:tblGrid>
            <w:tr w:rsidR="00650392" w:rsidRPr="00650392">
              <w:trPr>
                <w:trHeight w:val="1350"/>
                <w:tblCellSpacing w:w="15" w:type="dxa"/>
                <w:jc w:val="center"/>
              </w:trPr>
              <w:tc>
                <w:tcPr>
                  <w:tcW w:w="0" w:type="auto"/>
                  <w:hideMark/>
                </w:tcPr>
                <w:p w:rsidR="00650392" w:rsidRPr="00650392" w:rsidRDefault="00650392" w:rsidP="00650392">
                  <w:pPr>
                    <w:spacing w:after="0" w:line="240" w:lineRule="auto"/>
                    <w:jc w:val="right"/>
                    <w:rPr>
                      <w:rFonts w:ascii="Times New Roman" w:eastAsia="Times New Roman" w:hAnsi="Times New Roman" w:cs="Times New Roman"/>
                      <w:sz w:val="24"/>
                      <w:szCs w:val="24"/>
                      <w:lang w:eastAsia="fr-FR"/>
                    </w:rPr>
                  </w:pPr>
                  <w:r>
                    <w:rPr>
                      <w:rFonts w:ascii="Times New Roman" w:eastAsia="Times New Roman" w:hAnsi="Times New Roman" w:cs="Times New Roman"/>
                      <w:b/>
                      <w:bCs/>
                      <w:noProof/>
                      <w:color w:val="000000"/>
                      <w:sz w:val="18"/>
                      <w:szCs w:val="18"/>
                      <w:lang w:eastAsia="fr-FR"/>
                    </w:rPr>
                    <w:drawing>
                      <wp:inline distT="0" distB="0" distL="0" distR="0">
                        <wp:extent cx="925982" cy="1066800"/>
                        <wp:effectExtent l="19050" t="0" r="7468"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cstate="print"/>
                                <a:srcRect/>
                                <a:stretch>
                                  <a:fillRect/>
                                </a:stretch>
                              </pic:blipFill>
                              <pic:spPr bwMode="auto">
                                <a:xfrm>
                                  <a:off x="0" y="0"/>
                                  <a:ext cx="925982" cy="10668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color w:val="000000"/>
                      <w:sz w:val="18"/>
                      <w:szCs w:val="18"/>
                      <w:lang w:eastAsia="fr-FR"/>
                    </w:rPr>
                    <w:t xml:space="preserve">                                                                                                                 </w:t>
                  </w:r>
                  <w:r w:rsidRPr="00650392">
                    <w:rPr>
                      <w:rFonts w:ascii="Times New Roman" w:eastAsia="Times New Roman" w:hAnsi="Times New Roman" w:cs="Times New Roman"/>
                      <w:b/>
                      <w:bCs/>
                      <w:color w:val="000000"/>
                      <w:sz w:val="18"/>
                      <w:szCs w:val="18"/>
                      <w:lang w:eastAsia="fr-FR"/>
                    </w:rPr>
                    <w:t>Lettre n° 81 février 2014</w:t>
                  </w:r>
                  <w:r w:rsidRPr="00650392">
                    <w:rPr>
                      <w:rFonts w:ascii="Times New Roman" w:eastAsia="Times New Roman" w:hAnsi="Times New Roman" w:cs="Times New Roman"/>
                      <w:sz w:val="24"/>
                      <w:szCs w:val="24"/>
                      <w:lang w:eastAsia="fr-FR"/>
                    </w:rPr>
                    <w:t xml:space="preserve"> </w:t>
                  </w:r>
                </w:p>
              </w:tc>
            </w:tr>
            <w:tr w:rsidR="00650392" w:rsidRPr="00650392">
              <w:trPr>
                <w:tblCellSpacing w:w="15" w:type="dxa"/>
                <w:jc w:val="center"/>
              </w:trPr>
              <w:tc>
                <w:tcPr>
                  <w:tcW w:w="0" w:type="auto"/>
                  <w:vAlign w:val="center"/>
                  <w:hideMark/>
                </w:tcPr>
                <w:p w:rsidR="00650392" w:rsidRPr="00650392" w:rsidRDefault="00650392" w:rsidP="00650392">
                  <w:pPr>
                    <w:spacing w:before="100" w:beforeAutospacing="1" w:after="100" w:afterAutospacing="1" w:line="240" w:lineRule="auto"/>
                    <w:jc w:val="right"/>
                    <w:outlineLvl w:val="0"/>
                    <w:rPr>
                      <w:rFonts w:ascii="Times New Roman" w:eastAsia="Times New Roman" w:hAnsi="Times New Roman" w:cs="Times New Roman"/>
                      <w:b/>
                      <w:bCs/>
                      <w:color w:val="31BBDC"/>
                      <w:kern w:val="36"/>
                      <w:sz w:val="36"/>
                      <w:szCs w:val="36"/>
                      <w:lang w:eastAsia="fr-FR"/>
                    </w:rPr>
                  </w:pPr>
                  <w:r w:rsidRPr="00650392">
                    <w:rPr>
                      <w:rFonts w:ascii="Times New Roman" w:eastAsia="Times New Roman" w:hAnsi="Times New Roman" w:cs="Times New Roman"/>
                      <w:b/>
                      <w:bCs/>
                      <w:color w:val="31BBDC"/>
                      <w:kern w:val="36"/>
                      <w:sz w:val="36"/>
                      <w:szCs w:val="36"/>
                      <w:lang w:eastAsia="fr-FR"/>
                    </w:rPr>
                    <w:t xml:space="preserve">Las </w:t>
                  </w:r>
                  <w:proofErr w:type="spellStart"/>
                  <w:r w:rsidRPr="00650392">
                    <w:rPr>
                      <w:rFonts w:ascii="Times New Roman" w:eastAsia="Times New Roman" w:hAnsi="Times New Roman" w:cs="Times New Roman"/>
                      <w:b/>
                      <w:bCs/>
                      <w:color w:val="31BBDC"/>
                      <w:kern w:val="36"/>
                      <w:sz w:val="36"/>
                      <w:szCs w:val="36"/>
                      <w:lang w:eastAsia="fr-FR"/>
                    </w:rPr>
                    <w:t>novedades</w:t>
                  </w:r>
                  <w:proofErr w:type="spellEnd"/>
                  <w:r w:rsidRPr="00650392">
                    <w:rPr>
                      <w:rFonts w:ascii="Times New Roman" w:eastAsia="Times New Roman" w:hAnsi="Times New Roman" w:cs="Times New Roman"/>
                      <w:b/>
                      <w:bCs/>
                      <w:color w:val="31BBDC"/>
                      <w:kern w:val="36"/>
                      <w:sz w:val="36"/>
                      <w:szCs w:val="36"/>
                      <w:lang w:eastAsia="fr-FR"/>
                    </w:rPr>
                    <w:t xml:space="preserve"> de </w:t>
                  </w:r>
                  <w:proofErr w:type="spellStart"/>
                  <w:r w:rsidRPr="00650392">
                    <w:rPr>
                      <w:rFonts w:ascii="Times New Roman" w:eastAsia="Times New Roman" w:hAnsi="Times New Roman" w:cs="Times New Roman"/>
                      <w:b/>
                      <w:bCs/>
                      <w:color w:val="31BBDC"/>
                      <w:kern w:val="36"/>
                      <w:sz w:val="36"/>
                      <w:szCs w:val="36"/>
                      <w:lang w:eastAsia="fr-FR"/>
                    </w:rPr>
                    <w:t>mosotros</w:t>
                  </w:r>
                  <w:proofErr w:type="spellEnd"/>
                </w:p>
              </w:tc>
            </w:tr>
          </w:tbl>
          <w:p w:rsidR="00650392" w:rsidRPr="00650392" w:rsidRDefault="00650392" w:rsidP="00650392">
            <w:pPr>
              <w:spacing w:after="0" w:line="240" w:lineRule="auto"/>
              <w:jc w:val="center"/>
              <w:rPr>
                <w:rFonts w:ascii="Times New Roman" w:eastAsia="Times New Roman" w:hAnsi="Times New Roman" w:cs="Times New Roman"/>
                <w:sz w:val="24"/>
                <w:szCs w:val="24"/>
                <w:lang w:eastAsia="fr-FR"/>
              </w:rPr>
            </w:pPr>
          </w:p>
        </w:tc>
      </w:tr>
      <w:tr w:rsidR="00650392" w:rsidRPr="00650392" w:rsidTr="00650392">
        <w:trPr>
          <w:tblCellSpacing w:w="0" w:type="dxa"/>
          <w:jc w:val="center"/>
        </w:trPr>
        <w:tc>
          <w:tcPr>
            <w:tcW w:w="9000" w:type="dxa"/>
            <w:gridSpan w:val="2"/>
            <w:shd w:val="clear" w:color="auto" w:fill="FFFFFF"/>
            <w:tcMar>
              <w:top w:w="150" w:type="dxa"/>
              <w:left w:w="150" w:type="dxa"/>
              <w:bottom w:w="150" w:type="dxa"/>
              <w:right w:w="150" w:type="dxa"/>
            </w:tcMar>
            <w:vAlign w:val="center"/>
            <w:hideMark/>
          </w:tcPr>
          <w:p w:rsidR="00650392" w:rsidRPr="00650392" w:rsidRDefault="00650392" w:rsidP="00650392">
            <w:pPr>
              <w:spacing w:after="0" w:line="240" w:lineRule="auto"/>
              <w:rPr>
                <w:rFonts w:ascii="Times New Roman" w:eastAsia="Times New Roman" w:hAnsi="Times New Roman" w:cs="Times New Roman"/>
                <w:sz w:val="24"/>
                <w:szCs w:val="24"/>
                <w:lang w:eastAsia="fr-FR"/>
              </w:rPr>
            </w:pPr>
            <w:hyperlink r:id="rId5" w:tgtFrame="_blank" w:history="1">
              <w:r w:rsidRPr="00650392">
                <w:rPr>
                  <w:rFonts w:ascii="Times New Roman" w:eastAsia="Times New Roman" w:hAnsi="Times New Roman" w:cs="Times New Roman"/>
                  <w:b/>
                  <w:bCs/>
                  <w:color w:val="1FBBDC"/>
                  <w:sz w:val="20"/>
                  <w:lang w:eastAsia="fr-FR"/>
                </w:rPr>
                <w:t>www.alsyete.com</w:t>
              </w:r>
            </w:hyperlink>
          </w:p>
          <w:p w:rsidR="00650392" w:rsidRPr="00650392" w:rsidRDefault="00650392" w:rsidP="00650392">
            <w:pPr>
              <w:spacing w:after="0" w:line="240" w:lineRule="auto"/>
              <w:rPr>
                <w:rFonts w:ascii="Times New Roman" w:eastAsia="Times New Roman" w:hAnsi="Times New Roman" w:cs="Times New Roman"/>
                <w:sz w:val="24"/>
                <w:szCs w:val="24"/>
                <w:lang w:eastAsia="fr-FR"/>
              </w:rPr>
            </w:pPr>
            <w:r w:rsidRPr="00650392">
              <w:rPr>
                <w:rFonts w:ascii="Times New Roman" w:eastAsia="Times New Roman" w:hAnsi="Times New Roman" w:cs="Times New Roman"/>
                <w:sz w:val="24"/>
                <w:szCs w:val="24"/>
                <w:lang w:eastAsia="fr-FR"/>
              </w:rPr>
              <w:t> </w:t>
            </w:r>
          </w:p>
          <w:p w:rsidR="00650392" w:rsidRPr="00650392" w:rsidRDefault="00650392" w:rsidP="00650392">
            <w:pPr>
              <w:spacing w:after="0" w:line="240" w:lineRule="auto"/>
              <w:jc w:val="center"/>
              <w:rPr>
                <w:rFonts w:ascii="Times New Roman" w:eastAsia="Times New Roman" w:hAnsi="Times New Roman" w:cs="Times New Roman"/>
                <w:sz w:val="24"/>
                <w:szCs w:val="24"/>
                <w:lang w:eastAsia="fr-FR"/>
              </w:rPr>
            </w:pPr>
            <w:r w:rsidRPr="00650392">
              <w:rPr>
                <w:rFonts w:ascii="Times New Roman" w:eastAsia="Times New Roman" w:hAnsi="Times New Roman" w:cs="Times New Roman"/>
                <w:b/>
                <w:bCs/>
                <w:color w:val="000099"/>
                <w:sz w:val="27"/>
                <w:lang w:eastAsia="fr-FR"/>
              </w:rPr>
              <w:t>LE CENTRE CULTUREL JUDEO-ESPAGNOL–AL SYETE</w:t>
            </w:r>
          </w:p>
          <w:p w:rsidR="00650392" w:rsidRPr="00650392" w:rsidRDefault="00650392" w:rsidP="00650392">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650392">
              <w:rPr>
                <w:rFonts w:ascii="Times New Roman" w:eastAsia="Times New Roman" w:hAnsi="Times New Roman" w:cs="Times New Roman"/>
                <w:b/>
                <w:bCs/>
                <w:color w:val="000080"/>
                <w:sz w:val="27"/>
                <w:lang w:eastAsia="fr-FR"/>
              </w:rPr>
              <w:t>____________________________________</w:t>
            </w:r>
            <w:r w:rsidRPr="00650392">
              <w:rPr>
                <w:rFonts w:ascii="Times New Roman" w:eastAsia="Times New Roman" w:hAnsi="Times New Roman" w:cs="Times New Roman"/>
                <w:color w:val="000080"/>
                <w:sz w:val="27"/>
                <w:szCs w:val="27"/>
                <w:lang w:eastAsia="fr-FR"/>
              </w:rPr>
              <w:t xml:space="preserve"> </w:t>
            </w:r>
          </w:p>
          <w:p w:rsidR="00650392" w:rsidRPr="00650392" w:rsidRDefault="00650392" w:rsidP="00650392">
            <w:pPr>
              <w:spacing w:before="100" w:beforeAutospacing="1" w:after="100" w:afterAutospacing="1" w:line="240" w:lineRule="auto"/>
              <w:rPr>
                <w:rFonts w:ascii="Times New Roman" w:eastAsia="Times New Roman" w:hAnsi="Times New Roman" w:cs="Times New Roman"/>
                <w:sz w:val="24"/>
                <w:szCs w:val="24"/>
                <w:lang w:eastAsia="fr-FR"/>
              </w:rPr>
            </w:pPr>
            <w:r w:rsidRPr="00650392">
              <w:rPr>
                <w:rFonts w:ascii="Comic Sans MS" w:eastAsia="Times New Roman" w:hAnsi="Comic Sans MS" w:cs="Times New Roman"/>
                <w:b/>
                <w:bCs/>
                <w:color w:val="000080"/>
                <w:sz w:val="24"/>
                <w:szCs w:val="24"/>
                <w:lang w:eastAsia="fr-FR"/>
              </w:rPr>
              <w:t xml:space="preserve">Chers amis, </w:t>
            </w:r>
          </w:p>
          <w:p w:rsidR="00650392" w:rsidRPr="00650392" w:rsidRDefault="00650392" w:rsidP="0065039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50392">
              <w:rPr>
                <w:rFonts w:ascii="Comic Sans MS" w:eastAsia="Times New Roman" w:hAnsi="Comic Sans MS" w:cs="Times New Roman"/>
                <w:color w:val="000080"/>
                <w:sz w:val="24"/>
                <w:szCs w:val="24"/>
                <w:lang w:eastAsia="fr-FR"/>
              </w:rPr>
              <w:t xml:space="preserve">Nous avons choisis pour cette </w:t>
            </w:r>
            <w:r w:rsidRPr="00650392">
              <w:rPr>
                <w:rFonts w:ascii="Comic Sans MS" w:eastAsia="Times New Roman" w:hAnsi="Comic Sans MS" w:cs="Times New Roman"/>
                <w:b/>
                <w:bCs/>
                <w:i/>
                <w:iCs/>
                <w:color w:val="000080"/>
                <w:sz w:val="24"/>
                <w:szCs w:val="24"/>
                <w:lang w:eastAsia="fr-FR"/>
              </w:rPr>
              <w:t>« </w:t>
            </w:r>
            <w:proofErr w:type="spellStart"/>
            <w:r w:rsidRPr="00650392">
              <w:rPr>
                <w:rFonts w:ascii="Comic Sans MS" w:eastAsia="Times New Roman" w:hAnsi="Comic Sans MS" w:cs="Times New Roman"/>
                <w:b/>
                <w:bCs/>
                <w:i/>
                <w:iCs/>
                <w:color w:val="000080"/>
                <w:sz w:val="24"/>
                <w:szCs w:val="24"/>
                <w:lang w:eastAsia="fr-FR"/>
              </w:rPr>
              <w:t>Novedades</w:t>
            </w:r>
            <w:proofErr w:type="spellEnd"/>
            <w:r w:rsidRPr="00650392">
              <w:rPr>
                <w:rFonts w:ascii="Comic Sans MS" w:eastAsia="Times New Roman" w:hAnsi="Comic Sans MS" w:cs="Times New Roman"/>
                <w:b/>
                <w:bCs/>
                <w:i/>
                <w:iCs/>
                <w:color w:val="000080"/>
                <w:sz w:val="24"/>
                <w:szCs w:val="24"/>
                <w:lang w:eastAsia="fr-FR"/>
              </w:rPr>
              <w:t> »</w:t>
            </w:r>
            <w:r w:rsidRPr="00650392">
              <w:rPr>
                <w:rFonts w:ascii="Comic Sans MS" w:eastAsia="Times New Roman" w:hAnsi="Comic Sans MS" w:cs="Times New Roman"/>
                <w:color w:val="000080"/>
                <w:sz w:val="24"/>
                <w:szCs w:val="24"/>
                <w:lang w:eastAsia="fr-FR"/>
              </w:rPr>
              <w:t xml:space="preserve"> de faire une modeste revue de presse sur des articles parus en France et en Israël, sur l’attribution de la</w:t>
            </w:r>
            <w:r w:rsidRPr="00650392">
              <w:rPr>
                <w:rFonts w:ascii="Comic Sans MS" w:eastAsia="Times New Roman" w:hAnsi="Comic Sans MS" w:cs="Times New Roman"/>
                <w:b/>
                <w:bCs/>
                <w:color w:val="000080"/>
                <w:sz w:val="24"/>
                <w:szCs w:val="24"/>
                <w:lang w:eastAsia="fr-FR"/>
              </w:rPr>
              <w:t xml:space="preserve"> nationalité espagnole et portugaise</w:t>
            </w:r>
            <w:r w:rsidRPr="00650392">
              <w:rPr>
                <w:rFonts w:ascii="Comic Sans MS" w:eastAsia="Times New Roman" w:hAnsi="Comic Sans MS" w:cs="Times New Roman"/>
                <w:color w:val="000080"/>
                <w:sz w:val="24"/>
                <w:szCs w:val="24"/>
                <w:lang w:eastAsia="fr-FR"/>
              </w:rPr>
              <w:t>, à venir. Bonne lecture et peut-être des découvertes.</w:t>
            </w:r>
          </w:p>
          <w:p w:rsidR="00650392" w:rsidRPr="00650392" w:rsidRDefault="00650392" w:rsidP="00650392">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650392">
              <w:rPr>
                <w:rFonts w:ascii="Times New Roman" w:eastAsia="Times New Roman" w:hAnsi="Times New Roman" w:cs="Times New Roman"/>
                <w:b/>
                <w:bCs/>
                <w:color w:val="000080"/>
                <w:sz w:val="24"/>
                <w:szCs w:val="24"/>
                <w:lang w:eastAsia="fr-FR"/>
              </w:rPr>
              <w:t>******************************************************</w:t>
            </w:r>
          </w:p>
          <w:p w:rsidR="00650392" w:rsidRPr="00650392" w:rsidRDefault="00650392" w:rsidP="00650392">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650392">
              <w:rPr>
                <w:rFonts w:ascii="Times New Roman" w:eastAsia="Times New Roman" w:hAnsi="Times New Roman" w:cs="Times New Roman"/>
                <w:b/>
                <w:bCs/>
                <w:i/>
                <w:iCs/>
                <w:sz w:val="27"/>
                <w:lang w:eastAsia="fr-FR"/>
              </w:rPr>
              <w:t>L’Espagne fait une fleur intéressée aux Juifs séfarades.</w:t>
            </w:r>
          </w:p>
          <w:p w:rsidR="00650392" w:rsidRPr="00650392" w:rsidRDefault="00650392" w:rsidP="00650392">
            <w:pPr>
              <w:spacing w:before="100" w:beforeAutospacing="1" w:after="100" w:afterAutospacing="1" w:line="240" w:lineRule="auto"/>
              <w:rPr>
                <w:rFonts w:ascii="Times New Roman" w:eastAsia="Times New Roman" w:hAnsi="Times New Roman" w:cs="Times New Roman"/>
                <w:sz w:val="24"/>
                <w:szCs w:val="24"/>
                <w:lang w:eastAsia="fr-FR"/>
              </w:rPr>
            </w:pPr>
            <w:r w:rsidRPr="00650392">
              <w:rPr>
                <w:rFonts w:ascii="Times New Roman" w:eastAsia="Times New Roman" w:hAnsi="Times New Roman" w:cs="Times New Roman"/>
                <w:b/>
                <w:bCs/>
                <w:i/>
                <w:iCs/>
                <w:sz w:val="17"/>
                <w:lang w:eastAsia="fr-FR"/>
              </w:rPr>
              <w:t xml:space="preserve">Le Nouvel </w:t>
            </w:r>
            <w:proofErr w:type="spellStart"/>
            <w:r w:rsidRPr="00650392">
              <w:rPr>
                <w:rFonts w:ascii="Times New Roman" w:eastAsia="Times New Roman" w:hAnsi="Times New Roman" w:cs="Times New Roman"/>
                <w:b/>
                <w:bCs/>
                <w:i/>
                <w:iCs/>
                <w:sz w:val="17"/>
                <w:lang w:eastAsia="fr-FR"/>
              </w:rPr>
              <w:t>Obs</w:t>
            </w:r>
            <w:proofErr w:type="spellEnd"/>
            <w:r w:rsidRPr="00650392">
              <w:rPr>
                <w:rFonts w:ascii="Times New Roman" w:eastAsia="Times New Roman" w:hAnsi="Times New Roman" w:cs="Times New Roman"/>
                <w:b/>
                <w:bCs/>
                <w:i/>
                <w:iCs/>
                <w:sz w:val="17"/>
                <w:lang w:eastAsia="fr-FR"/>
              </w:rPr>
              <w:t xml:space="preserve"> du 17 février 2014</w:t>
            </w:r>
          </w:p>
          <w:p w:rsidR="00650392" w:rsidRPr="00650392" w:rsidRDefault="00650392" w:rsidP="00650392">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598840" cy="1398984"/>
                  <wp:effectExtent l="19050" t="0" r="136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cstate="print"/>
                          <a:srcRect/>
                          <a:stretch>
                            <a:fillRect/>
                          </a:stretch>
                        </pic:blipFill>
                        <pic:spPr bwMode="auto">
                          <a:xfrm>
                            <a:off x="0" y="0"/>
                            <a:ext cx="1597591" cy="1397891"/>
                          </a:xfrm>
                          <a:prstGeom prst="rect">
                            <a:avLst/>
                          </a:prstGeom>
                          <a:noFill/>
                          <a:ln w="9525">
                            <a:noFill/>
                            <a:miter lim="800000"/>
                            <a:headEnd/>
                            <a:tailEnd/>
                          </a:ln>
                        </pic:spPr>
                      </pic:pic>
                    </a:graphicData>
                  </a:graphic>
                </wp:inline>
              </w:drawing>
            </w:r>
          </w:p>
          <w:p w:rsidR="00650392" w:rsidRPr="00650392" w:rsidRDefault="00650392" w:rsidP="00650392">
            <w:pPr>
              <w:spacing w:before="100" w:beforeAutospacing="1" w:after="100" w:afterAutospacing="1" w:line="240" w:lineRule="auto"/>
              <w:rPr>
                <w:rFonts w:ascii="Times New Roman" w:eastAsia="Times New Roman" w:hAnsi="Times New Roman" w:cs="Times New Roman"/>
                <w:sz w:val="24"/>
                <w:szCs w:val="24"/>
                <w:lang w:eastAsia="fr-FR"/>
              </w:rPr>
            </w:pPr>
            <w:r w:rsidRPr="00650392">
              <w:rPr>
                <w:rFonts w:ascii="Times New Roman" w:eastAsia="Times New Roman" w:hAnsi="Times New Roman" w:cs="Times New Roman"/>
                <w:b/>
                <w:bCs/>
                <w:i/>
                <w:iCs/>
                <w:sz w:val="24"/>
                <w:szCs w:val="24"/>
                <w:lang w:eastAsia="fr-FR"/>
              </w:rPr>
              <w:t xml:space="preserve">522 ans après les avoir expulsés, l’Espagne « ré-accueille » ses juifs. Le gouvernement de Mariano </w:t>
            </w:r>
            <w:proofErr w:type="spellStart"/>
            <w:r w:rsidRPr="00650392">
              <w:rPr>
                <w:rFonts w:ascii="Times New Roman" w:eastAsia="Times New Roman" w:hAnsi="Times New Roman" w:cs="Times New Roman"/>
                <w:b/>
                <w:bCs/>
                <w:i/>
                <w:iCs/>
                <w:sz w:val="24"/>
                <w:szCs w:val="24"/>
                <w:lang w:eastAsia="fr-FR"/>
              </w:rPr>
              <w:t>Rajoy</w:t>
            </w:r>
            <w:proofErr w:type="spellEnd"/>
            <w:r w:rsidRPr="00650392">
              <w:rPr>
                <w:rFonts w:ascii="Times New Roman" w:eastAsia="Times New Roman" w:hAnsi="Times New Roman" w:cs="Times New Roman"/>
                <w:b/>
                <w:bCs/>
                <w:i/>
                <w:iCs/>
                <w:sz w:val="24"/>
                <w:szCs w:val="24"/>
                <w:lang w:eastAsia="fr-FR"/>
              </w:rPr>
              <w:t xml:space="preserve"> prépare en effet une loi visant à accorder la nationalité espagnole aux descendants des juifs séfarades expulsés en 1492.</w:t>
            </w:r>
            <w:r w:rsidRPr="00650392">
              <w:rPr>
                <w:rFonts w:ascii="Times New Roman" w:eastAsia="Times New Roman" w:hAnsi="Times New Roman" w:cs="Times New Roman"/>
                <w:b/>
                <w:bCs/>
                <w:i/>
                <w:iCs/>
                <w:sz w:val="24"/>
                <w:szCs w:val="24"/>
                <w:lang w:eastAsia="fr-FR"/>
              </w:rPr>
              <w:br/>
            </w:r>
            <w:r w:rsidRPr="00650392">
              <w:rPr>
                <w:rFonts w:ascii="Times New Roman" w:eastAsia="Times New Roman" w:hAnsi="Times New Roman" w:cs="Times New Roman"/>
                <w:b/>
                <w:bCs/>
                <w:i/>
                <w:iCs/>
                <w:sz w:val="24"/>
                <w:szCs w:val="24"/>
                <w:lang w:eastAsia="fr-FR"/>
              </w:rPr>
              <w:br/>
              <w:t>Vendredi 7 février 2014, la présentation de l’avant-projet de loi en Conseil des ministres a suscité l’enthousiasme des millions de personnes potentiellement concernées.</w:t>
            </w:r>
            <w:r w:rsidRPr="00650392">
              <w:rPr>
                <w:rFonts w:ascii="Times New Roman" w:eastAsia="Times New Roman" w:hAnsi="Times New Roman" w:cs="Times New Roman"/>
                <w:sz w:val="24"/>
                <w:szCs w:val="24"/>
                <w:lang w:eastAsia="fr-FR"/>
              </w:rPr>
              <w:t xml:space="preserve"> ............</w:t>
            </w:r>
          </w:p>
          <w:p w:rsidR="00650392" w:rsidRPr="00650392" w:rsidRDefault="00650392" w:rsidP="00650392">
            <w:pPr>
              <w:spacing w:before="100" w:beforeAutospacing="1" w:after="100" w:afterAutospacing="1" w:line="240" w:lineRule="auto"/>
              <w:rPr>
                <w:rFonts w:ascii="Times New Roman" w:eastAsia="Times New Roman" w:hAnsi="Times New Roman" w:cs="Times New Roman"/>
                <w:sz w:val="24"/>
                <w:szCs w:val="24"/>
                <w:lang w:eastAsia="fr-FR"/>
              </w:rPr>
            </w:pPr>
            <w:r w:rsidRPr="00650392">
              <w:rPr>
                <w:rFonts w:ascii="Times New Roman" w:eastAsia="Times New Roman" w:hAnsi="Times New Roman" w:cs="Times New Roman"/>
                <w:sz w:val="24"/>
                <w:szCs w:val="24"/>
                <w:lang w:eastAsia="fr-FR"/>
              </w:rPr>
              <w:t xml:space="preserve">cliquer sur le lien :   </w:t>
            </w:r>
            <w:r w:rsidRPr="00650392">
              <w:rPr>
                <w:rFonts w:ascii="Times New Roman" w:eastAsia="Times New Roman" w:hAnsi="Times New Roman" w:cs="Times New Roman"/>
                <w:color w:val="000080"/>
                <w:sz w:val="24"/>
                <w:szCs w:val="24"/>
                <w:lang w:eastAsia="fr-FR"/>
              </w:rPr>
              <w:t>http://rue89.nouvelobs.com/2014/02/14/lespagne-fait-fleur-interessee-juifs-sefarades-249945</w:t>
            </w:r>
          </w:p>
          <w:p w:rsidR="00650392" w:rsidRPr="00650392" w:rsidRDefault="00650392" w:rsidP="00650392">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650392">
              <w:rPr>
                <w:rFonts w:ascii="Times New Roman" w:eastAsia="Times New Roman" w:hAnsi="Times New Roman" w:cs="Times New Roman"/>
                <w:b/>
                <w:bCs/>
                <w:sz w:val="27"/>
                <w:lang w:eastAsia="fr-FR"/>
              </w:rPr>
              <w:t>**********************************************</w:t>
            </w:r>
          </w:p>
          <w:p w:rsidR="00650392" w:rsidRPr="00650392" w:rsidRDefault="00650392" w:rsidP="00650392">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650392">
              <w:rPr>
                <w:rFonts w:ascii="Times New Roman" w:eastAsia="Times New Roman" w:hAnsi="Times New Roman" w:cs="Times New Roman"/>
                <w:b/>
                <w:bCs/>
                <w:i/>
                <w:iCs/>
                <w:sz w:val="30"/>
                <w:lang w:eastAsia="fr-FR"/>
              </w:rPr>
              <w:lastRenderedPageBreak/>
              <w:t>Israël : un passeport espagnol après 522 ans d’exil</w:t>
            </w:r>
          </w:p>
          <w:p w:rsidR="00650392" w:rsidRPr="00650392" w:rsidRDefault="00650392" w:rsidP="00650392">
            <w:pPr>
              <w:spacing w:before="100" w:beforeAutospacing="1" w:after="100" w:afterAutospacing="1" w:line="240" w:lineRule="auto"/>
              <w:rPr>
                <w:rFonts w:ascii="Times New Roman" w:eastAsia="Times New Roman" w:hAnsi="Times New Roman" w:cs="Times New Roman"/>
                <w:sz w:val="24"/>
                <w:szCs w:val="24"/>
                <w:lang w:eastAsia="fr-FR"/>
              </w:rPr>
            </w:pPr>
            <w:r w:rsidRPr="00650392">
              <w:rPr>
                <w:rFonts w:ascii="Times New Roman" w:eastAsia="Times New Roman" w:hAnsi="Times New Roman" w:cs="Times New Roman"/>
                <w:b/>
                <w:bCs/>
                <w:i/>
                <w:iCs/>
                <w:sz w:val="17"/>
                <w:lang w:eastAsia="fr-FR"/>
              </w:rPr>
              <w:t xml:space="preserve">Par </w:t>
            </w:r>
            <w:hyperlink r:id="rId7" w:tgtFrame="_blank" w:history="1">
              <w:proofErr w:type="spellStart"/>
              <w:r w:rsidRPr="00650392">
                <w:rPr>
                  <w:rFonts w:ascii="Times New Roman" w:eastAsia="Times New Roman" w:hAnsi="Times New Roman" w:cs="Times New Roman"/>
                  <w:b/>
                  <w:bCs/>
                  <w:i/>
                  <w:iCs/>
                  <w:color w:val="0000FF"/>
                  <w:sz w:val="17"/>
                  <w:u w:val="single"/>
                  <w:lang w:eastAsia="fr-FR"/>
                </w:rPr>
                <w:t>Ouri</w:t>
              </w:r>
              <w:proofErr w:type="spellEnd"/>
              <w:r w:rsidRPr="00650392">
                <w:rPr>
                  <w:rFonts w:ascii="Times New Roman" w:eastAsia="Times New Roman" w:hAnsi="Times New Roman" w:cs="Times New Roman"/>
                  <w:b/>
                  <w:bCs/>
                  <w:i/>
                  <w:iCs/>
                  <w:color w:val="0000FF"/>
                  <w:sz w:val="17"/>
                  <w:u w:val="single"/>
                  <w:lang w:eastAsia="fr-FR"/>
                </w:rPr>
                <w:t xml:space="preserve"> Mann, à Jérusalem</w:t>
              </w:r>
            </w:hyperlink>
            <w:r w:rsidRPr="00650392">
              <w:rPr>
                <w:rFonts w:ascii="Times New Roman" w:eastAsia="Times New Roman" w:hAnsi="Times New Roman" w:cs="Times New Roman"/>
                <w:b/>
                <w:bCs/>
                <w:i/>
                <w:iCs/>
                <w:sz w:val="17"/>
                <w:lang w:eastAsia="fr-FR"/>
              </w:rPr>
              <w:t>,  publié le 15/02/2014</w:t>
            </w:r>
          </w:p>
          <w:p w:rsidR="00650392" w:rsidRDefault="00650392" w:rsidP="00650392">
            <w:pPr>
              <w:spacing w:before="100" w:beforeAutospacing="1" w:after="100" w:afterAutospacing="1" w:line="240" w:lineRule="auto"/>
              <w:rPr>
                <w:rFonts w:ascii="Times New Roman" w:eastAsia="Times New Roman" w:hAnsi="Times New Roman" w:cs="Times New Roman"/>
                <w:b/>
                <w:bCs/>
                <w:sz w:val="24"/>
                <w:szCs w:val="24"/>
                <w:lang w:eastAsia="fr-FR"/>
              </w:rPr>
            </w:pPr>
            <w:r w:rsidRPr="00650392">
              <w:rPr>
                <w:rFonts w:ascii="Times New Roman" w:eastAsia="Times New Roman" w:hAnsi="Times New Roman" w:cs="Times New Roman"/>
                <w:b/>
                <w:bCs/>
                <w:sz w:val="24"/>
                <w:szCs w:val="24"/>
                <w:lang w:eastAsia="fr-FR"/>
              </w:rPr>
              <w:t>Le projet fait déjà rêver des milliers de descendants des juifs chassés d’Espagne au XVe siècle. Moins pour le retour aux sources que pour la liberté de circuler dans l’UE.</w:t>
            </w:r>
          </w:p>
          <w:p w:rsidR="00650392" w:rsidRPr="00650392" w:rsidRDefault="00650392" w:rsidP="00650392">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3197151" cy="1595933"/>
                  <wp:effectExtent l="19050" t="0" r="3249"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srcRect/>
                          <a:stretch>
                            <a:fillRect/>
                          </a:stretch>
                        </pic:blipFill>
                        <pic:spPr bwMode="auto">
                          <a:xfrm>
                            <a:off x="0" y="0"/>
                            <a:ext cx="3197151" cy="1595933"/>
                          </a:xfrm>
                          <a:prstGeom prst="rect">
                            <a:avLst/>
                          </a:prstGeom>
                          <a:noFill/>
                          <a:ln w="9525">
                            <a:noFill/>
                            <a:miter lim="800000"/>
                            <a:headEnd/>
                            <a:tailEnd/>
                          </a:ln>
                        </pic:spPr>
                      </pic:pic>
                    </a:graphicData>
                  </a:graphic>
                </wp:inline>
              </w:drawing>
            </w:r>
          </w:p>
          <w:p w:rsidR="00650392" w:rsidRPr="00650392" w:rsidRDefault="00650392" w:rsidP="00650392">
            <w:pPr>
              <w:spacing w:before="100" w:beforeAutospacing="1" w:after="100" w:afterAutospacing="1" w:line="240" w:lineRule="auto"/>
              <w:jc w:val="center"/>
              <w:rPr>
                <w:rFonts w:ascii="Times New Roman" w:eastAsia="Times New Roman" w:hAnsi="Times New Roman" w:cs="Times New Roman"/>
                <w:sz w:val="24"/>
                <w:szCs w:val="24"/>
                <w:lang w:eastAsia="fr-FR"/>
              </w:rPr>
            </w:pPr>
            <w:r>
              <w:rPr>
                <w:rStyle w:val="fn"/>
              </w:rPr>
              <w:t>Les séfarades en exil ont conservé une forte culture ladino, dont la chanteuse Yasmin Levy est l’un des fleurons.</w:t>
            </w:r>
          </w:p>
          <w:p w:rsidR="00650392" w:rsidRPr="00650392" w:rsidRDefault="00650392" w:rsidP="00650392">
            <w:pPr>
              <w:spacing w:before="100" w:beforeAutospacing="1" w:after="100" w:afterAutospacing="1" w:line="240" w:lineRule="auto"/>
              <w:rPr>
                <w:rFonts w:ascii="Times New Roman" w:eastAsia="Times New Roman" w:hAnsi="Times New Roman" w:cs="Times New Roman"/>
                <w:sz w:val="24"/>
                <w:szCs w:val="24"/>
                <w:lang w:eastAsia="fr-FR"/>
              </w:rPr>
            </w:pPr>
            <w:r w:rsidRPr="00650392">
              <w:rPr>
                <w:rFonts w:ascii="Times New Roman" w:eastAsia="Times New Roman" w:hAnsi="Times New Roman" w:cs="Times New Roman"/>
                <w:sz w:val="21"/>
                <w:szCs w:val="21"/>
                <w:lang w:eastAsia="fr-FR"/>
              </w:rPr>
              <w:t>Le gouvernement conservateur de Madrid a suscité la fébrilité en Israël en annonçant le 7 février dernier qu'une loi allait permettre aux descendants des juifs séfarades expulsés il y a 522 ans par les Rois catholiques, Isabelle de Castille et Ferdinand d'Aragon, d'être naturalisés espagnols sans avoir à renoncer à leur nationalité actuelle.</w:t>
            </w:r>
            <w:r w:rsidRPr="00650392">
              <w:rPr>
                <w:rFonts w:ascii="Times New Roman" w:eastAsia="Times New Roman" w:hAnsi="Times New Roman" w:cs="Times New Roman"/>
                <w:sz w:val="24"/>
                <w:szCs w:val="24"/>
                <w:lang w:eastAsia="fr-FR"/>
              </w:rPr>
              <w:t>.......</w:t>
            </w:r>
          </w:p>
          <w:p w:rsidR="00650392" w:rsidRPr="00650392" w:rsidRDefault="00650392" w:rsidP="00650392">
            <w:pPr>
              <w:spacing w:before="100" w:beforeAutospacing="1" w:after="100" w:afterAutospacing="1" w:line="240" w:lineRule="auto"/>
              <w:rPr>
                <w:rFonts w:ascii="Times New Roman" w:eastAsia="Times New Roman" w:hAnsi="Times New Roman" w:cs="Times New Roman"/>
                <w:sz w:val="24"/>
                <w:szCs w:val="24"/>
                <w:lang w:eastAsia="fr-FR"/>
              </w:rPr>
            </w:pPr>
            <w:r w:rsidRPr="00650392">
              <w:rPr>
                <w:rFonts w:ascii="Times New Roman" w:eastAsia="Times New Roman" w:hAnsi="Times New Roman" w:cs="Times New Roman"/>
                <w:sz w:val="24"/>
                <w:szCs w:val="24"/>
                <w:lang w:eastAsia="fr-FR"/>
              </w:rPr>
              <w:t>cliquer sur le lien :</w:t>
            </w:r>
            <w:proofErr w:type="gramStart"/>
            <w:r w:rsidRPr="00650392">
              <w:rPr>
                <w:rFonts w:ascii="Times New Roman" w:eastAsia="Times New Roman" w:hAnsi="Times New Roman" w:cs="Times New Roman"/>
                <w:sz w:val="24"/>
                <w:szCs w:val="24"/>
                <w:lang w:eastAsia="fr-FR"/>
              </w:rPr>
              <w:t> </w:t>
            </w:r>
            <w:r w:rsidRPr="00650392">
              <w:rPr>
                <w:rFonts w:ascii="Times New Roman" w:eastAsia="Times New Roman" w:hAnsi="Times New Roman" w:cs="Times New Roman"/>
                <w:color w:val="0000CD"/>
                <w:sz w:val="24"/>
                <w:szCs w:val="24"/>
                <w:lang w:eastAsia="fr-FR"/>
              </w:rPr>
              <w:t xml:space="preserve"> http</w:t>
            </w:r>
            <w:proofErr w:type="gramEnd"/>
            <w:r w:rsidRPr="00650392">
              <w:rPr>
                <w:rFonts w:ascii="Times New Roman" w:eastAsia="Times New Roman" w:hAnsi="Times New Roman" w:cs="Times New Roman"/>
                <w:color w:val="0000CD"/>
                <w:sz w:val="24"/>
                <w:szCs w:val="24"/>
                <w:lang w:eastAsia="fr-FR"/>
              </w:rPr>
              <w:t>://www.sudouest.fr/2014/02/15/un-passeport-espagnol-apres-522-ans-d-exil-1462398-4585.php</w:t>
            </w:r>
          </w:p>
          <w:p w:rsidR="00650392" w:rsidRPr="00650392" w:rsidRDefault="00650392" w:rsidP="00650392">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650392">
              <w:rPr>
                <w:rFonts w:ascii="Times New Roman" w:eastAsia="Times New Roman" w:hAnsi="Times New Roman" w:cs="Times New Roman"/>
                <w:b/>
                <w:bCs/>
                <w:sz w:val="27"/>
                <w:lang w:eastAsia="fr-FR"/>
              </w:rPr>
              <w:t>****************************************************************</w:t>
            </w:r>
          </w:p>
          <w:p w:rsidR="00650392" w:rsidRPr="00650392" w:rsidRDefault="00650392" w:rsidP="00650392">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650392">
              <w:rPr>
                <w:rFonts w:ascii="Times New Roman" w:eastAsia="Times New Roman" w:hAnsi="Times New Roman" w:cs="Times New Roman"/>
                <w:b/>
                <w:bCs/>
                <w:i/>
                <w:iCs/>
                <w:sz w:val="27"/>
                <w:lang w:eastAsia="fr-FR"/>
              </w:rPr>
              <w:t>Juifs d’Espagne, l’année prochaine à Tolède ?</w:t>
            </w:r>
          </w:p>
          <w:p w:rsidR="00650392" w:rsidRPr="00650392" w:rsidRDefault="00650392" w:rsidP="00650392">
            <w:pPr>
              <w:spacing w:before="100" w:beforeAutospacing="1" w:after="100" w:afterAutospacing="1" w:line="240" w:lineRule="auto"/>
              <w:rPr>
                <w:rFonts w:ascii="Times New Roman" w:eastAsia="Times New Roman" w:hAnsi="Times New Roman" w:cs="Times New Roman"/>
                <w:sz w:val="24"/>
                <w:szCs w:val="24"/>
                <w:lang w:eastAsia="fr-FR"/>
              </w:rPr>
            </w:pPr>
            <w:r w:rsidRPr="00650392">
              <w:rPr>
                <w:rFonts w:ascii="Times New Roman" w:eastAsia="Times New Roman" w:hAnsi="Times New Roman" w:cs="Times New Roman"/>
                <w:b/>
                <w:bCs/>
                <w:i/>
                <w:iCs/>
                <w:sz w:val="15"/>
                <w:lang w:eastAsia="fr-FR"/>
              </w:rPr>
              <w:t>Par NATHAN CAHN 02/18/2014 17:06</w:t>
            </w:r>
          </w:p>
          <w:p w:rsidR="00650392" w:rsidRPr="00650392" w:rsidRDefault="00650392" w:rsidP="00650392">
            <w:pPr>
              <w:spacing w:before="100" w:beforeAutospacing="1" w:after="100" w:afterAutospacing="1" w:line="240" w:lineRule="auto"/>
              <w:rPr>
                <w:rFonts w:ascii="Times New Roman" w:eastAsia="Times New Roman" w:hAnsi="Times New Roman" w:cs="Times New Roman"/>
                <w:sz w:val="24"/>
                <w:szCs w:val="24"/>
                <w:lang w:eastAsia="fr-FR"/>
              </w:rPr>
            </w:pPr>
            <w:r w:rsidRPr="00650392">
              <w:rPr>
                <w:rFonts w:ascii="Times New Roman" w:eastAsia="Times New Roman" w:hAnsi="Times New Roman" w:cs="Times New Roman"/>
                <w:b/>
                <w:bCs/>
                <w:sz w:val="24"/>
                <w:szCs w:val="24"/>
                <w:lang w:eastAsia="fr-FR"/>
              </w:rPr>
              <w:t>Le gouvernement espagnol est en passe d’adopter une loi permettant aux Séfarades de revenir sur leur terre ancestrale. Décryptage d’une annonce pour le moins surprenante.</w:t>
            </w:r>
          </w:p>
          <w:p w:rsidR="00650392" w:rsidRPr="00650392" w:rsidRDefault="00650392" w:rsidP="00650392">
            <w:pPr>
              <w:spacing w:before="100" w:beforeAutospacing="1" w:after="100" w:afterAutospacing="1" w:line="240" w:lineRule="auto"/>
              <w:jc w:val="center"/>
              <w:rPr>
                <w:rFonts w:ascii="Times New Roman" w:eastAsia="Times New Roman" w:hAnsi="Times New Roman" w:cs="Times New Roman"/>
                <w:sz w:val="24"/>
                <w:szCs w:val="24"/>
                <w:lang w:eastAsia="fr-FR"/>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4pt;height:24pt"/>
              </w:pict>
            </w:r>
            <w:r>
              <w:rPr>
                <w:noProof/>
                <w:lang w:eastAsia="fr-FR"/>
              </w:rPr>
              <w:drawing>
                <wp:inline distT="0" distB="0" distL="0" distR="0">
                  <wp:extent cx="1575191" cy="1038225"/>
                  <wp:effectExtent l="19050" t="0" r="5959"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srcRect/>
                          <a:stretch>
                            <a:fillRect/>
                          </a:stretch>
                        </pic:blipFill>
                        <pic:spPr bwMode="auto">
                          <a:xfrm>
                            <a:off x="0" y="0"/>
                            <a:ext cx="1583190" cy="1043497"/>
                          </a:xfrm>
                          <a:prstGeom prst="rect">
                            <a:avLst/>
                          </a:prstGeom>
                          <a:noFill/>
                          <a:ln w="9525">
                            <a:noFill/>
                            <a:miter lim="800000"/>
                            <a:headEnd/>
                            <a:tailEnd/>
                          </a:ln>
                        </pic:spPr>
                      </pic:pic>
                    </a:graphicData>
                  </a:graphic>
                </wp:inline>
              </w:drawing>
            </w:r>
          </w:p>
          <w:p w:rsidR="00650392" w:rsidRPr="00650392" w:rsidRDefault="00650392" w:rsidP="00650392">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650392">
              <w:rPr>
                <w:rFonts w:ascii="Times New Roman" w:eastAsia="Times New Roman" w:hAnsi="Times New Roman" w:cs="Times New Roman"/>
                <w:b/>
                <w:bCs/>
                <w:sz w:val="15"/>
                <w:lang w:eastAsia="fr-FR"/>
              </w:rPr>
              <w:t>Synagogue Santa Maria La Blanca de Toledo </w:t>
            </w:r>
          </w:p>
          <w:p w:rsidR="00650392" w:rsidRPr="00650392" w:rsidRDefault="00650392" w:rsidP="00650392">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650392">
              <w:rPr>
                <w:rFonts w:ascii="Times New Roman" w:eastAsia="Times New Roman" w:hAnsi="Times New Roman" w:cs="Times New Roman"/>
                <w:i/>
                <w:iCs/>
                <w:sz w:val="15"/>
                <w:lang w:eastAsia="fr-FR"/>
              </w:rPr>
              <w:t>Photo: REUTERS</w:t>
            </w:r>
          </w:p>
          <w:p w:rsidR="00650392" w:rsidRPr="00650392" w:rsidRDefault="00650392" w:rsidP="00650392">
            <w:pPr>
              <w:spacing w:before="100" w:beforeAutospacing="1" w:after="100" w:afterAutospacing="1" w:line="240" w:lineRule="auto"/>
              <w:rPr>
                <w:rFonts w:ascii="Times New Roman" w:eastAsia="Times New Roman" w:hAnsi="Times New Roman" w:cs="Times New Roman"/>
                <w:sz w:val="24"/>
                <w:szCs w:val="24"/>
                <w:lang w:eastAsia="fr-FR"/>
              </w:rPr>
            </w:pPr>
            <w:r w:rsidRPr="00650392">
              <w:rPr>
                <w:rFonts w:ascii="Times New Roman" w:eastAsia="Times New Roman" w:hAnsi="Times New Roman" w:cs="Times New Roman"/>
                <w:sz w:val="24"/>
                <w:szCs w:val="24"/>
                <w:lang w:eastAsia="fr-FR"/>
              </w:rPr>
              <w:lastRenderedPageBreak/>
              <w:t>Il n’est jamais trop tard… Le 10 janvier dernier, les autorités de Madrid ont annoncé la promulgation d’une loi qui facilitera la naturalisation des descendants de juifs séfarades expulsés du pays en 1492 par les rois catholiques Isabelle de Castille et Ferdinand d’Aragon, à la suite de la célèbre </w:t>
            </w:r>
            <w:proofErr w:type="spellStart"/>
            <w:r w:rsidRPr="00650392">
              <w:rPr>
                <w:rFonts w:ascii="Times New Roman" w:eastAsia="Times New Roman" w:hAnsi="Times New Roman" w:cs="Times New Roman"/>
                <w:sz w:val="24"/>
                <w:szCs w:val="24"/>
                <w:lang w:eastAsia="fr-FR"/>
              </w:rPr>
              <w:t>Reconquista</w:t>
            </w:r>
            <w:proofErr w:type="spellEnd"/>
            <w:r w:rsidRPr="00650392">
              <w:rPr>
                <w:rFonts w:ascii="Times New Roman" w:eastAsia="Times New Roman" w:hAnsi="Times New Roman" w:cs="Times New Roman"/>
                <w:sz w:val="24"/>
                <w:szCs w:val="24"/>
                <w:lang w:eastAsia="fr-FR"/>
              </w:rPr>
              <w:t>. Le projet de loi adopté le 15 janvier par le gouvernement devrait cependant encore « prendre du temps » avant d’être transmis au Parlement pour être voté. Cependant, le parti au pouvoir ayant la majorité parlementaire absolue, il n’est pas prématuré de s’attendre prochainement à la ratification de ce texte législatif.........</w:t>
            </w:r>
          </w:p>
          <w:p w:rsidR="00650392" w:rsidRPr="00650392" w:rsidRDefault="00650392" w:rsidP="00650392">
            <w:pPr>
              <w:spacing w:before="100" w:beforeAutospacing="1" w:after="100" w:afterAutospacing="1" w:line="240" w:lineRule="auto"/>
              <w:rPr>
                <w:rFonts w:ascii="Times New Roman" w:eastAsia="Times New Roman" w:hAnsi="Times New Roman" w:cs="Times New Roman"/>
                <w:sz w:val="24"/>
                <w:szCs w:val="24"/>
                <w:lang w:eastAsia="fr-FR"/>
              </w:rPr>
            </w:pPr>
            <w:r w:rsidRPr="00650392">
              <w:rPr>
                <w:rFonts w:ascii="Times New Roman" w:eastAsia="Times New Roman" w:hAnsi="Times New Roman" w:cs="Times New Roman"/>
                <w:sz w:val="24"/>
                <w:szCs w:val="24"/>
                <w:lang w:eastAsia="fr-FR"/>
              </w:rPr>
              <w:t xml:space="preserve">cliquer sur le lien : </w:t>
            </w:r>
            <w:r w:rsidRPr="00650392">
              <w:rPr>
                <w:rFonts w:ascii="Times New Roman" w:eastAsia="Times New Roman" w:hAnsi="Times New Roman" w:cs="Times New Roman"/>
                <w:color w:val="0000CD"/>
                <w:sz w:val="24"/>
                <w:szCs w:val="24"/>
                <w:lang w:eastAsia="fr-FR"/>
              </w:rPr>
              <w:t>http://www.jpost.com/Edition-fran%C3%A7aise/Politique-Et-Social/Juifs-dEspagneLann%C3%A9e-prochaine-%C3%A0-Tol%C3%A8de-341785</w:t>
            </w:r>
          </w:p>
          <w:p w:rsidR="00650392" w:rsidRPr="00650392" w:rsidRDefault="00650392" w:rsidP="00650392">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650392">
              <w:rPr>
                <w:rFonts w:ascii="Times New Roman" w:eastAsia="Times New Roman" w:hAnsi="Times New Roman" w:cs="Times New Roman"/>
                <w:b/>
                <w:bCs/>
                <w:sz w:val="24"/>
                <w:szCs w:val="24"/>
                <w:lang w:eastAsia="fr-FR"/>
              </w:rPr>
              <w:t>****************************************************************</w:t>
            </w:r>
          </w:p>
          <w:p w:rsidR="00650392" w:rsidRPr="00650392" w:rsidRDefault="00650392" w:rsidP="00650392">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650392">
              <w:rPr>
                <w:rFonts w:ascii="Times New Roman" w:eastAsia="Times New Roman" w:hAnsi="Times New Roman" w:cs="Times New Roman"/>
                <w:b/>
                <w:bCs/>
                <w:i/>
                <w:iCs/>
                <w:sz w:val="27"/>
                <w:lang w:eastAsia="fr-FR"/>
              </w:rPr>
              <w:t>Après l’Espagne le Portugal accorde la nationalité aux Juifs</w:t>
            </w:r>
            <w:r w:rsidRPr="00650392">
              <w:rPr>
                <w:rFonts w:ascii="Times New Roman" w:eastAsia="Times New Roman" w:hAnsi="Times New Roman" w:cs="Times New Roman"/>
                <w:sz w:val="24"/>
                <w:szCs w:val="24"/>
                <w:lang w:eastAsia="fr-FR"/>
              </w:rPr>
              <w:t>.</w:t>
            </w:r>
          </w:p>
          <w:p w:rsidR="00650392" w:rsidRPr="00650392" w:rsidRDefault="00650392" w:rsidP="00650392">
            <w:pPr>
              <w:spacing w:before="100" w:beforeAutospacing="1" w:after="100" w:afterAutospacing="1" w:line="240" w:lineRule="auto"/>
              <w:rPr>
                <w:rFonts w:ascii="Times New Roman" w:eastAsia="Times New Roman" w:hAnsi="Times New Roman" w:cs="Times New Roman"/>
                <w:sz w:val="24"/>
                <w:szCs w:val="24"/>
                <w:lang w:eastAsia="fr-FR"/>
              </w:rPr>
            </w:pPr>
            <w:r w:rsidRPr="00650392">
              <w:rPr>
                <w:rFonts w:ascii="Times New Roman" w:eastAsia="Times New Roman" w:hAnsi="Times New Roman" w:cs="Times New Roman"/>
                <w:b/>
                <w:bCs/>
                <w:sz w:val="17"/>
                <w:lang w:eastAsia="fr-FR"/>
              </w:rPr>
              <w:t>Article paru dans </w:t>
            </w:r>
            <w:hyperlink r:id="rId10" w:tgtFrame="_blank" w:history="1">
              <w:r w:rsidRPr="00650392">
                <w:rPr>
                  <w:rFonts w:ascii="Times New Roman" w:eastAsia="Times New Roman" w:hAnsi="Times New Roman" w:cs="Times New Roman"/>
                  <w:b/>
                  <w:bCs/>
                  <w:i/>
                  <w:iCs/>
                  <w:color w:val="0000FF"/>
                  <w:sz w:val="17"/>
                  <w:u w:val="single"/>
                  <w:lang w:eastAsia="fr-FR"/>
                </w:rPr>
                <w:t>"Tel-</w:t>
              </w:r>
              <w:proofErr w:type="spellStart"/>
              <w:r w:rsidRPr="00650392">
                <w:rPr>
                  <w:rFonts w:ascii="Times New Roman" w:eastAsia="Times New Roman" w:hAnsi="Times New Roman" w:cs="Times New Roman"/>
                  <w:b/>
                  <w:bCs/>
                  <w:i/>
                  <w:iCs/>
                  <w:color w:val="0000FF"/>
                  <w:sz w:val="17"/>
                  <w:u w:val="single"/>
                  <w:lang w:eastAsia="fr-FR"/>
                </w:rPr>
                <w:t>Avivre</w:t>
              </w:r>
              <w:proofErr w:type="spellEnd"/>
              <w:r w:rsidRPr="00650392">
                <w:rPr>
                  <w:rFonts w:ascii="Times New Roman" w:eastAsia="Times New Roman" w:hAnsi="Times New Roman" w:cs="Times New Roman"/>
                  <w:b/>
                  <w:bCs/>
                  <w:i/>
                  <w:iCs/>
                  <w:color w:val="0000FF"/>
                  <w:sz w:val="17"/>
                  <w:u w:val="single"/>
                  <w:lang w:eastAsia="fr-FR"/>
                </w:rPr>
                <w:t>"</w:t>
              </w:r>
            </w:hyperlink>
            <w:r w:rsidRPr="00650392">
              <w:rPr>
                <w:rFonts w:ascii="Times New Roman" w:eastAsia="Times New Roman" w:hAnsi="Times New Roman" w:cs="Times New Roman"/>
                <w:b/>
                <w:bCs/>
                <w:sz w:val="17"/>
                <w:lang w:eastAsia="fr-FR"/>
              </w:rPr>
              <w:t xml:space="preserve"> 18 /02/2014</w:t>
            </w:r>
          </w:p>
          <w:p w:rsidR="00650392" w:rsidRPr="00650392" w:rsidRDefault="00650392" w:rsidP="00650392">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466850" cy="1090226"/>
                  <wp:effectExtent l="1905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srcRect/>
                          <a:stretch>
                            <a:fillRect/>
                          </a:stretch>
                        </pic:blipFill>
                        <pic:spPr bwMode="auto">
                          <a:xfrm>
                            <a:off x="0" y="0"/>
                            <a:ext cx="1466850" cy="1090226"/>
                          </a:xfrm>
                          <a:prstGeom prst="rect">
                            <a:avLst/>
                          </a:prstGeom>
                          <a:noFill/>
                          <a:ln w="9525">
                            <a:noFill/>
                            <a:miter lim="800000"/>
                            <a:headEnd/>
                            <a:tailEnd/>
                          </a:ln>
                        </pic:spPr>
                      </pic:pic>
                    </a:graphicData>
                  </a:graphic>
                </wp:inline>
              </w:drawing>
            </w:r>
          </w:p>
          <w:p w:rsidR="00650392" w:rsidRPr="00650392" w:rsidRDefault="00650392" w:rsidP="00650392">
            <w:pPr>
              <w:spacing w:before="100" w:beforeAutospacing="1" w:after="100" w:afterAutospacing="1" w:line="240" w:lineRule="auto"/>
              <w:rPr>
                <w:rFonts w:ascii="Times New Roman" w:eastAsia="Times New Roman" w:hAnsi="Times New Roman" w:cs="Times New Roman"/>
                <w:sz w:val="24"/>
                <w:szCs w:val="24"/>
                <w:lang w:eastAsia="fr-FR"/>
              </w:rPr>
            </w:pPr>
            <w:r w:rsidRPr="00650392">
              <w:rPr>
                <w:rFonts w:ascii="Times New Roman" w:eastAsia="Times New Roman" w:hAnsi="Times New Roman" w:cs="Times New Roman"/>
                <w:sz w:val="24"/>
                <w:szCs w:val="24"/>
                <w:lang w:eastAsia="fr-FR"/>
              </w:rPr>
              <w:br/>
            </w:r>
            <w:r w:rsidRPr="00650392">
              <w:rPr>
                <w:rFonts w:ascii="Times New Roman" w:eastAsia="Times New Roman" w:hAnsi="Times New Roman" w:cs="Times New Roman"/>
                <w:b/>
                <w:bCs/>
                <w:i/>
                <w:iCs/>
                <w:sz w:val="24"/>
                <w:szCs w:val="24"/>
                <w:lang w:eastAsia="fr-FR"/>
              </w:rPr>
              <w:t xml:space="preserve">Comme l’Espagne, les autorités portugaises préparent une loi accordant la nationalité automatique aux descendants des Juifs séfarades expulsés. Les 400 000 membres de la communauté juive portugaise ont été expulsés, tués ou forcés de se convertir au christianisme au cours de l’inquisition au 16ème siècle. </w:t>
            </w:r>
            <w:r w:rsidRPr="00650392">
              <w:rPr>
                <w:rFonts w:ascii="Times New Roman" w:eastAsia="Times New Roman" w:hAnsi="Times New Roman" w:cs="Times New Roman"/>
                <w:sz w:val="24"/>
                <w:szCs w:val="24"/>
                <w:lang w:eastAsia="fr-FR"/>
              </w:rPr>
              <w:t>......</w:t>
            </w:r>
          </w:p>
          <w:p w:rsidR="00650392" w:rsidRPr="00650392" w:rsidRDefault="00650392" w:rsidP="00650392">
            <w:pPr>
              <w:spacing w:before="100" w:beforeAutospacing="1" w:after="100" w:afterAutospacing="1" w:line="240" w:lineRule="auto"/>
              <w:rPr>
                <w:rFonts w:ascii="Times New Roman" w:eastAsia="Times New Roman" w:hAnsi="Times New Roman" w:cs="Times New Roman"/>
                <w:sz w:val="24"/>
                <w:szCs w:val="24"/>
                <w:lang w:eastAsia="fr-FR"/>
              </w:rPr>
            </w:pPr>
            <w:r w:rsidRPr="00650392">
              <w:rPr>
                <w:rFonts w:ascii="Times New Roman" w:eastAsia="Times New Roman" w:hAnsi="Times New Roman" w:cs="Times New Roman"/>
                <w:sz w:val="24"/>
                <w:szCs w:val="24"/>
                <w:lang w:eastAsia="fr-FR"/>
              </w:rPr>
              <w:t> cliquer sur le lien :</w:t>
            </w:r>
            <w:proofErr w:type="gramStart"/>
            <w:r w:rsidRPr="00650392">
              <w:rPr>
                <w:rFonts w:ascii="Times New Roman" w:eastAsia="Times New Roman" w:hAnsi="Times New Roman" w:cs="Times New Roman"/>
                <w:sz w:val="24"/>
                <w:szCs w:val="24"/>
                <w:lang w:eastAsia="fr-FR"/>
              </w:rPr>
              <w:t> </w:t>
            </w:r>
            <w:r w:rsidRPr="00650392">
              <w:rPr>
                <w:rFonts w:ascii="Times New Roman" w:eastAsia="Times New Roman" w:hAnsi="Times New Roman" w:cs="Times New Roman"/>
                <w:color w:val="0000CD"/>
                <w:sz w:val="24"/>
                <w:szCs w:val="24"/>
                <w:lang w:eastAsia="fr-FR"/>
              </w:rPr>
              <w:t xml:space="preserve"> http</w:t>
            </w:r>
            <w:proofErr w:type="gramEnd"/>
            <w:r w:rsidRPr="00650392">
              <w:rPr>
                <w:rFonts w:ascii="Times New Roman" w:eastAsia="Times New Roman" w:hAnsi="Times New Roman" w:cs="Times New Roman"/>
                <w:color w:val="0000CD"/>
                <w:sz w:val="24"/>
                <w:szCs w:val="24"/>
                <w:lang w:eastAsia="fr-FR"/>
              </w:rPr>
              <w:t>://www.tel-avivre.com/2014/02/16/une-loi-au-portugal-accorde-la-nationalite-aux-juifs-sefarades/</w:t>
            </w:r>
          </w:p>
          <w:p w:rsidR="00650392" w:rsidRPr="00650392" w:rsidRDefault="00650392" w:rsidP="00650392">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650392">
              <w:rPr>
                <w:rFonts w:ascii="Times New Roman" w:eastAsia="Times New Roman" w:hAnsi="Times New Roman" w:cs="Times New Roman"/>
                <w:b/>
                <w:bCs/>
                <w:sz w:val="27"/>
                <w:lang w:eastAsia="fr-FR"/>
              </w:rPr>
              <w:t>******************************************************</w:t>
            </w:r>
          </w:p>
          <w:tbl>
            <w:tblPr>
              <w:tblW w:w="5000" w:type="pct"/>
              <w:tblCellSpacing w:w="15" w:type="dxa"/>
              <w:tblCellMar>
                <w:top w:w="15" w:type="dxa"/>
                <w:left w:w="15" w:type="dxa"/>
                <w:bottom w:w="15" w:type="dxa"/>
                <w:right w:w="15" w:type="dxa"/>
              </w:tblCellMar>
              <w:tblLook w:val="04A0"/>
            </w:tblPr>
            <w:tblGrid>
              <w:gridCol w:w="8700"/>
            </w:tblGrid>
            <w:tr w:rsidR="00650392" w:rsidRPr="00650392">
              <w:trPr>
                <w:tblCellSpacing w:w="15" w:type="dxa"/>
              </w:trPr>
              <w:tc>
                <w:tcPr>
                  <w:tcW w:w="0" w:type="auto"/>
                  <w:hideMark/>
                </w:tcPr>
                <w:p w:rsidR="00650392" w:rsidRPr="00650392" w:rsidRDefault="00650392" w:rsidP="00650392">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650392">
                    <w:rPr>
                      <w:rFonts w:ascii="Times New Roman" w:eastAsia="Times New Roman" w:hAnsi="Times New Roman" w:cs="Times New Roman"/>
                      <w:color w:val="0000CC"/>
                      <w:sz w:val="20"/>
                      <w:szCs w:val="20"/>
                      <w:lang w:eastAsia="fr-FR"/>
                    </w:rPr>
                    <w:t>Merci à vous tous pour votre fidélité,</w:t>
                  </w:r>
                  <w:r w:rsidRPr="00650392">
                    <w:rPr>
                      <w:rFonts w:ascii="Times New Roman" w:eastAsia="Times New Roman" w:hAnsi="Times New Roman" w:cs="Times New Roman"/>
                      <w:sz w:val="24"/>
                      <w:szCs w:val="24"/>
                      <w:lang w:eastAsia="fr-FR"/>
                    </w:rPr>
                    <w:t xml:space="preserve"> </w:t>
                  </w:r>
                </w:p>
                <w:p w:rsidR="00650392" w:rsidRPr="00650392" w:rsidRDefault="00650392" w:rsidP="00650392">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650392">
                    <w:rPr>
                      <w:rFonts w:ascii="Times New Roman" w:eastAsia="Times New Roman" w:hAnsi="Times New Roman" w:cs="Times New Roman"/>
                      <w:color w:val="0000CC"/>
                      <w:sz w:val="20"/>
                      <w:szCs w:val="20"/>
                      <w:lang w:eastAsia="fr-FR"/>
                    </w:rPr>
                    <w:t>Le Conseil d'Administration</w:t>
                  </w:r>
                  <w:r w:rsidRPr="00650392">
                    <w:rPr>
                      <w:rFonts w:ascii="Times New Roman" w:eastAsia="Times New Roman" w:hAnsi="Times New Roman" w:cs="Times New Roman"/>
                      <w:sz w:val="24"/>
                      <w:szCs w:val="24"/>
                      <w:lang w:eastAsia="fr-FR"/>
                    </w:rPr>
                    <w:t xml:space="preserve"> </w:t>
                  </w:r>
                </w:p>
                <w:p w:rsidR="00650392" w:rsidRPr="00650392" w:rsidRDefault="00650392" w:rsidP="00650392">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650392">
                    <w:rPr>
                      <w:rFonts w:ascii="Times New Roman" w:eastAsia="Times New Roman" w:hAnsi="Times New Roman" w:cs="Times New Roman"/>
                      <w:color w:val="0000CC"/>
                      <w:sz w:val="20"/>
                      <w:szCs w:val="20"/>
                      <w:lang w:eastAsia="fr-FR"/>
                    </w:rPr>
                    <w:t>Pour nous écrire ; soutien@alsyete.com</w:t>
                  </w:r>
                  <w:r w:rsidRPr="00650392">
                    <w:rPr>
                      <w:rFonts w:ascii="Times New Roman" w:eastAsia="Times New Roman" w:hAnsi="Times New Roman" w:cs="Times New Roman"/>
                      <w:sz w:val="24"/>
                      <w:szCs w:val="24"/>
                      <w:lang w:eastAsia="fr-FR"/>
                    </w:rPr>
                    <w:t xml:space="preserve"> </w:t>
                  </w:r>
                </w:p>
                <w:p w:rsidR="00650392" w:rsidRPr="00650392" w:rsidRDefault="00650392" w:rsidP="00650392">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650392">
                    <w:rPr>
                      <w:rFonts w:ascii="Times New Roman" w:eastAsia="Times New Roman" w:hAnsi="Times New Roman" w:cs="Times New Roman"/>
                      <w:color w:val="0000CC"/>
                      <w:sz w:val="20"/>
                      <w:szCs w:val="20"/>
                      <w:lang w:eastAsia="fr-FR"/>
                    </w:rPr>
                    <w:t>Pour consulter notre site : www.alsyete.com</w:t>
                  </w:r>
                  <w:r w:rsidRPr="00650392">
                    <w:rPr>
                      <w:rFonts w:ascii="Times New Roman" w:eastAsia="Times New Roman" w:hAnsi="Times New Roman" w:cs="Times New Roman"/>
                      <w:sz w:val="24"/>
                      <w:szCs w:val="24"/>
                      <w:lang w:eastAsia="fr-FR"/>
                    </w:rPr>
                    <w:t xml:space="preserve"> </w:t>
                  </w:r>
                </w:p>
                <w:p w:rsidR="00650392" w:rsidRPr="00650392" w:rsidRDefault="00650392" w:rsidP="00650392">
                  <w:pPr>
                    <w:spacing w:before="100" w:beforeAutospacing="1" w:after="100" w:afterAutospacing="1" w:line="240" w:lineRule="auto"/>
                    <w:jc w:val="center"/>
                    <w:rPr>
                      <w:rFonts w:ascii="Times New Roman" w:eastAsia="Times New Roman" w:hAnsi="Times New Roman" w:cs="Times New Roman"/>
                      <w:sz w:val="24"/>
                      <w:szCs w:val="24"/>
                      <w:lang w:eastAsia="fr-FR"/>
                    </w:rPr>
                  </w:pPr>
                  <w:hyperlink r:id="rId12" w:tgtFrame="_blank" w:history="1">
                    <w:r w:rsidRPr="00650392">
                      <w:rPr>
                        <w:rFonts w:ascii="Times New Roman" w:eastAsia="Times New Roman" w:hAnsi="Times New Roman" w:cs="Times New Roman"/>
                        <w:color w:val="0000FF"/>
                        <w:sz w:val="24"/>
                        <w:szCs w:val="24"/>
                        <w:lang w:eastAsia="fr-FR"/>
                      </w:rPr>
                      <w:pict>
                        <v:shape id="_x0000_i1025" type="#_x0000_t75" alt="" href="http://u631453.sendgrid.org/wf/click?upn=gb1W8zVMb6r0hkhJmNyCBNSKVZWTPknrH7-2FaOg5i5vvty9kk3oAzx-2FVecvbxrZ2-2F6CJLmzwRV0NLpxlgQHn-2BV2HrfAYD3ada3c7leZrvEuc-3D_cscc8gjZNE-2BBH15bOAIdXqTnLdafLX0vZFNw61HjLfpM6uodbTz0i1T5lDZwBEOPNFrfby0w5pV764OysHdLcF28fWp-2F-2B4oPIROdjzCUKt6w1g5wuSIYf0s5sXLq40vhqDh9EI35-2BarkKtbypnb8-2FagmXj5pKD944lV0Z3ida0hLzPsKY0KQ3batdnLv34MOaPNo-2BHRehiRjOoZ-2FanNfBg-3D-3D" target="&quot;_blank&quot;" style="width:37.5pt;height:37.5pt" o:button="t"/>
                      </w:pict>
                    </w:r>
                  </w:hyperlink>
                </w:p>
              </w:tc>
            </w:tr>
          </w:tbl>
          <w:p w:rsidR="00650392" w:rsidRPr="00650392" w:rsidRDefault="00650392" w:rsidP="00650392">
            <w:pPr>
              <w:spacing w:after="0" w:line="240" w:lineRule="auto"/>
              <w:rPr>
                <w:rFonts w:ascii="Times New Roman" w:eastAsia="Times New Roman" w:hAnsi="Times New Roman" w:cs="Times New Roman"/>
                <w:sz w:val="24"/>
                <w:szCs w:val="24"/>
                <w:lang w:eastAsia="fr-FR"/>
              </w:rPr>
            </w:pPr>
          </w:p>
        </w:tc>
      </w:tr>
    </w:tbl>
    <w:p w:rsidR="00FB2B60" w:rsidRDefault="00FB2B60"/>
    <w:sectPr w:rsidR="00FB2B60" w:rsidSect="00FB2B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50392"/>
    <w:rsid w:val="00334E19"/>
    <w:rsid w:val="00650392"/>
    <w:rsid w:val="00FB2B6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B60"/>
  </w:style>
  <w:style w:type="paragraph" w:styleId="Titre1">
    <w:name w:val="heading 1"/>
    <w:basedOn w:val="Normal"/>
    <w:link w:val="Titre1Car"/>
    <w:uiPriority w:val="9"/>
    <w:qFormat/>
    <w:rsid w:val="006503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50392"/>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650392"/>
    <w:rPr>
      <w:color w:val="0000FF"/>
      <w:u w:val="single"/>
    </w:rPr>
  </w:style>
  <w:style w:type="character" w:styleId="lev">
    <w:name w:val="Strong"/>
    <w:basedOn w:val="Policepardfaut"/>
    <w:uiPriority w:val="22"/>
    <w:qFormat/>
    <w:rsid w:val="00650392"/>
    <w:rPr>
      <w:b/>
      <w:bCs/>
    </w:rPr>
  </w:style>
  <w:style w:type="paragraph" w:styleId="NormalWeb">
    <w:name w:val="Normal (Web)"/>
    <w:basedOn w:val="Normal"/>
    <w:uiPriority w:val="99"/>
    <w:unhideWhenUsed/>
    <w:rsid w:val="0065039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650392"/>
    <w:rPr>
      <w:i/>
      <w:iCs/>
    </w:rPr>
  </w:style>
  <w:style w:type="paragraph" w:customStyle="1" w:styleId="ecxmsonormal">
    <w:name w:val="ecxmsonormal"/>
    <w:basedOn w:val="Normal"/>
    <w:rsid w:val="0065039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6503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0392"/>
    <w:rPr>
      <w:rFonts w:ascii="Tahoma" w:hAnsi="Tahoma" w:cs="Tahoma"/>
      <w:sz w:val="16"/>
      <w:szCs w:val="16"/>
    </w:rPr>
  </w:style>
  <w:style w:type="character" w:customStyle="1" w:styleId="fn">
    <w:name w:val="fn"/>
    <w:basedOn w:val="Policepardfaut"/>
    <w:rsid w:val="00650392"/>
  </w:style>
</w:styles>
</file>

<file path=word/webSettings.xml><?xml version="1.0" encoding="utf-8"?>
<w:webSettings xmlns:r="http://schemas.openxmlformats.org/officeDocument/2006/relationships" xmlns:w="http://schemas.openxmlformats.org/wordprocessingml/2006/main">
  <w:divs>
    <w:div w:id="3854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u631453.sendgrid.org/wf/click?upn=gb1W8zVMb6r0hkhJmNyCBNSKVZWTPknrH7-2FaOg5i5vvty9kk3oAzx-2FVecvbxrZ2-2FCQwof1tt2yHQTxCXvgJ9g-2BY8LPCvgH6urXQhii2z9bA-3D_cscc8gjZNE-2BBH15bOAIdXqTnLdafLX0vZFNw61HjLfpM6uodbTz0i1T5lDZwBEOPt7otGFiHuQfF2woGNFTYMUZ2qMTQJUZf6bPjTH89isJaTwQiYGOs23o2ckDyJhK7l3UlSh-2BN0rid-2B0eNYzTcsI4-2B-2BH-2BUm6TynXJhheE8VY-2FQFbvGNgBljI1-2BJ0-2FEJywSUsQeTn8M8kd0r9xXqJWeiA-3D-3D" TargetMode="External"/><Relationship Id="rId12" Type="http://schemas.openxmlformats.org/officeDocument/2006/relationships/hyperlink" Target="http://u631453.sendgrid.org/wf/click?upn=gb1W8zVMb6r0hkhJmNyCBNSKVZWTPknrH7-2FaOg5i5vvty9kk3oAzx-2FVecvbxrZ2-2F6CJLmzwRV0NLpxlgQHn-2BV2HrfAYD3ada3c7leZrvEuc-3D_cscc8gjZNE-2BBH15bOAIdXqTnLdafLX0vZFNw61HjLfpM6uodbTz0i1T5lDZwBEOPNFrfby0w5pV764OysHdLcF28fWp-2F-2B4oPIROdjzCUKt6w1g5wuSIYf0s5sXLq40vhqDh9EI35-2BarkKtbypnb8-2FagmXj5pKD944lV0Z3ida0hLzPsKY0KQ3batdnLv34MOaPNo-2BHRehiRjOoZ-2FanNfBg-3D-3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hyperlink" Target="http://u631453.sendgrid.org/wf/click?upn=gb1W8zVMb6r0hkhJmNyCBNSKVZWTPknrH7-2FaOg5i5vvty9kk3oAzx-2FVecvbxrZ2-2FE1aaE4dlfc1UnBR-2BxN1BisKsd1-2FzjtOB70id3zdBeH4-3D_cscc8gjZNE-2BBH15bOAIdXqTnLdafLX0vZFNw61HjLfpM6uodbTz0i1T5lDZwBEOPprVMx3k5YcypJUC9VE2W2-2FW1grq-2F6moIfGLhYEVmHNycUFCtS3LPySUibSuFubXqn8FrkYRo-2B7oxtht2tiyj2VvnwtT0DgXSNld-2F-2FLzE69JaWtylX3gzOPKy0PWh1bUzE03zR5fC-2FQZOnULCpdB-2FsA-3D-3D" TargetMode="External"/><Relationship Id="rId10" Type="http://schemas.openxmlformats.org/officeDocument/2006/relationships/hyperlink" Target="http://u631453.sendgrid.org/wf/click?upn=gb1W8zVMb6r0hkhJmNyCBNSKVZWTPknrH7-2FaOg5i5vvty9kk3oAzx-2FVecvbxrZ2-2F1eA0GGlQ0hdabahERW10mdAUWPTR7JAWE7dKzsZ5dyY-3D_cscc8gjZNE-2BBH15bOAIdXqTnLdafLX0vZFNw61HjLfpM6uodbTz0i1T5lDZwBEOP1bf-2B2AeZMkvXRUqdnvfp3lMBrrQjKwPi7YcTbRuahjrs21YtU3A4kbL-2FnIyDw8a748WZMGq0Y1SjN5oXGtPfS-2Ff9lsm7pmLYpx851SBzmGO3Ne9TZy3FwVmX2Vs4eAcDvafg1-2FStgWF-2BEo9HdPri1A-3D-3D" TargetMode="External"/><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973</Words>
  <Characters>5355</Characters>
  <Application>Microsoft Office Word</Application>
  <DocSecurity>0</DocSecurity>
  <Lines>44</Lines>
  <Paragraphs>12</Paragraphs>
  <ScaleCrop>false</ScaleCrop>
  <Company/>
  <LinksUpToDate>false</LinksUpToDate>
  <CharactersWithSpaces>6316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Patrick</cp:lastModifiedBy>
  <cp:revision>1</cp:revision>
  <dcterms:created xsi:type="dcterms:W3CDTF">2014-03-16T10:04:00Z</dcterms:created>
  <dcterms:modified xsi:type="dcterms:W3CDTF">2014-03-16T10:26:00Z</dcterms:modified>
</cp:coreProperties>
</file>